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660" w:rsidRDefault="006E23E4" w:rsidP="00797617">
      <w:pPr>
        <w:pStyle w:val="Heading1"/>
      </w:pPr>
      <w:r>
        <w:rPr>
          <w:noProof/>
          <w:szCs w:val="24"/>
        </w:rPr>
        <mc:AlternateContent>
          <mc:Choice Requires="wps">
            <w:drawing>
              <wp:anchor distT="0" distB="0" distL="114300" distR="114300" simplePos="0" relativeHeight="251668480" behindDoc="0" locked="0" layoutInCell="1" allowOverlap="1" wp14:anchorId="3250B6AB" wp14:editId="5D7C9257">
                <wp:simplePos x="0" y="0"/>
                <wp:positionH relativeFrom="column">
                  <wp:posOffset>1676400</wp:posOffset>
                </wp:positionH>
                <wp:positionV relativeFrom="paragraph">
                  <wp:posOffset>-628650</wp:posOffset>
                </wp:positionV>
                <wp:extent cx="2933700" cy="72390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723900"/>
                        </a:xfrm>
                        <a:prstGeom prst="rect">
                          <a:avLst/>
                        </a:prstGeom>
                        <a:solidFill>
                          <a:srgbClr val="FFFFFF"/>
                        </a:solidFill>
                        <a:ln w="9525">
                          <a:solidFill>
                            <a:srgbClr val="000000"/>
                          </a:solidFill>
                          <a:miter lim="800000"/>
                          <a:headEnd/>
                          <a:tailEnd/>
                        </a:ln>
                      </wps:spPr>
                      <wps:txbx>
                        <w:txbxContent>
                          <w:p w:rsidR="00B81660" w:rsidRPr="00267899" w:rsidRDefault="00B81660" w:rsidP="00B81660">
                            <w:pPr>
                              <w:pStyle w:val="Header"/>
                              <w:jc w:val="center"/>
                              <w:rPr>
                                <w:b/>
                                <w:sz w:val="28"/>
                                <w:szCs w:val="28"/>
                                <w:u w:val="single"/>
                              </w:rPr>
                            </w:pPr>
                            <w:r w:rsidRPr="00267899">
                              <w:rPr>
                                <w:b/>
                                <w:sz w:val="28"/>
                                <w:szCs w:val="28"/>
                                <w:u w:val="single"/>
                              </w:rPr>
                              <w:t>FY 20</w:t>
                            </w:r>
                            <w:r>
                              <w:rPr>
                                <w:b/>
                                <w:sz w:val="28"/>
                                <w:szCs w:val="28"/>
                                <w:u w:val="single"/>
                              </w:rPr>
                              <w:t>1</w:t>
                            </w:r>
                            <w:r w:rsidR="006A417F">
                              <w:rPr>
                                <w:b/>
                                <w:sz w:val="28"/>
                                <w:szCs w:val="28"/>
                                <w:u w:val="single"/>
                              </w:rPr>
                              <w:t>5</w:t>
                            </w:r>
                          </w:p>
                          <w:p w:rsidR="00B81660" w:rsidRPr="00267899" w:rsidRDefault="00B81660" w:rsidP="00B81660">
                            <w:pPr>
                              <w:pStyle w:val="Header"/>
                              <w:jc w:val="center"/>
                              <w:rPr>
                                <w:b/>
                                <w:sz w:val="28"/>
                                <w:szCs w:val="28"/>
                                <w:u w:val="single"/>
                              </w:rPr>
                            </w:pPr>
                            <w:r w:rsidRPr="00267899">
                              <w:rPr>
                                <w:b/>
                                <w:sz w:val="28"/>
                                <w:szCs w:val="28"/>
                                <w:u w:val="single"/>
                              </w:rPr>
                              <w:t>West Coast</w:t>
                            </w:r>
                          </w:p>
                          <w:p w:rsidR="00B81660" w:rsidRPr="00267899" w:rsidRDefault="00B81660" w:rsidP="00B81660">
                            <w:pPr>
                              <w:pStyle w:val="Header"/>
                              <w:jc w:val="center"/>
                              <w:rPr>
                                <w:b/>
                                <w:sz w:val="28"/>
                                <w:szCs w:val="28"/>
                                <w:u w:val="single"/>
                              </w:rPr>
                            </w:pPr>
                            <w:r w:rsidRPr="00267899">
                              <w:rPr>
                                <w:b/>
                                <w:sz w:val="28"/>
                                <w:szCs w:val="28"/>
                                <w:u w:val="single"/>
                              </w:rPr>
                              <w:t>Equal Opportunity Training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32pt;margin-top:-49.5pt;width:231pt;height:5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">
                <v:textbox>
                  <w:txbxContent>
                    <w:p w:rsidR="00B81660" w:rsidRPr="00267899" w:rsidRDefault="00B81660" w:rsidP="00B81660">
                      <w:pPr>
                        <w:pStyle w:val="Header"/>
                        <w:jc w:val="center"/>
                        <w:rPr>
                          <w:b/>
                          <w:sz w:val="28"/>
                          <w:szCs w:val="28"/>
                          <w:u w:val="single"/>
                        </w:rPr>
                      </w:pPr>
                      <w:r w:rsidRPr="00267899">
                        <w:rPr>
                          <w:b/>
                          <w:sz w:val="28"/>
                          <w:szCs w:val="28"/>
                          <w:u w:val="single"/>
                        </w:rPr>
                        <w:t>FY 20</w:t>
                      </w:r>
                      <w:r>
                        <w:rPr>
                          <w:b/>
                          <w:sz w:val="28"/>
                          <w:szCs w:val="28"/>
                          <w:u w:val="single"/>
                        </w:rPr>
                        <w:t>1</w:t>
                      </w:r>
                      <w:r w:rsidR="006A417F">
                        <w:rPr>
                          <w:b/>
                          <w:sz w:val="28"/>
                          <w:szCs w:val="28"/>
                          <w:u w:val="single"/>
                        </w:rPr>
                        <w:t>5</w:t>
                      </w:r>
                    </w:p>
                    <w:p w:rsidR="00B81660" w:rsidRPr="00267899" w:rsidRDefault="00B81660" w:rsidP="00B81660">
                      <w:pPr>
                        <w:pStyle w:val="Header"/>
                        <w:jc w:val="center"/>
                        <w:rPr>
                          <w:b/>
                          <w:sz w:val="28"/>
                          <w:szCs w:val="28"/>
                          <w:u w:val="single"/>
                        </w:rPr>
                      </w:pPr>
                      <w:r w:rsidRPr="00267899">
                        <w:rPr>
                          <w:b/>
                          <w:sz w:val="28"/>
                          <w:szCs w:val="28"/>
                          <w:u w:val="single"/>
                        </w:rPr>
                        <w:t>West Coast</w:t>
                      </w:r>
                    </w:p>
                    <w:p w:rsidR="00B81660" w:rsidRPr="00267899" w:rsidRDefault="00B81660" w:rsidP="00B81660">
                      <w:pPr>
                        <w:pStyle w:val="Header"/>
                        <w:jc w:val="center"/>
                        <w:rPr>
                          <w:b/>
                          <w:sz w:val="28"/>
                          <w:szCs w:val="28"/>
                          <w:u w:val="single"/>
                        </w:rPr>
                      </w:pPr>
                      <w:r w:rsidRPr="00267899">
                        <w:rPr>
                          <w:b/>
                          <w:sz w:val="28"/>
                          <w:szCs w:val="28"/>
                          <w:u w:val="single"/>
                        </w:rPr>
                        <w:t>Equal Opportunity Training</w:t>
                      </w:r>
                    </w:p>
                  </w:txbxContent>
                </v:textbox>
              </v:shape>
            </w:pict>
          </mc:Fallback>
        </mc:AlternateContent>
      </w:r>
      <w:r w:rsidR="00797617">
        <w:rPr>
          <w:noProof/>
        </w:rPr>
        <w:drawing>
          <wp:anchor distT="0" distB="0" distL="114300" distR="114300" simplePos="0" relativeHeight="251660288" behindDoc="0" locked="0" layoutInCell="1" allowOverlap="1" wp14:anchorId="5DBD7049" wp14:editId="4789885F">
            <wp:simplePos x="0" y="0"/>
            <wp:positionH relativeFrom="column">
              <wp:posOffset>2800350</wp:posOffset>
            </wp:positionH>
            <wp:positionV relativeFrom="paragraph">
              <wp:posOffset>133350</wp:posOffset>
            </wp:positionV>
            <wp:extent cx="665480" cy="857250"/>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5480" cy="857250"/>
                    </a:xfrm>
                    <a:prstGeom prst="rect">
                      <a:avLst/>
                    </a:prstGeom>
                    <a:noFill/>
                  </pic:spPr>
                </pic:pic>
              </a:graphicData>
            </a:graphic>
            <wp14:sizeRelH relativeFrom="page">
              <wp14:pctWidth>0</wp14:pctWidth>
            </wp14:sizeRelH>
            <wp14:sizeRelV relativeFrom="page">
              <wp14:pctHeight>0</wp14:pctHeight>
            </wp14:sizeRelV>
          </wp:anchor>
        </w:drawing>
      </w:r>
      <w:r w:rsidR="00797617">
        <w:rPr>
          <w:noProof/>
        </w:rPr>
        <w:drawing>
          <wp:anchor distT="0" distB="0" distL="114300" distR="114300" simplePos="0" relativeHeight="251658240" behindDoc="0" locked="0" layoutInCell="1" allowOverlap="1" wp14:anchorId="024174EA" wp14:editId="242EE4AA">
            <wp:simplePos x="0" y="0"/>
            <wp:positionH relativeFrom="column">
              <wp:posOffset>-638175</wp:posOffset>
            </wp:positionH>
            <wp:positionV relativeFrom="paragraph">
              <wp:posOffset>-676276</wp:posOffset>
            </wp:positionV>
            <wp:extent cx="882650" cy="7715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2650" cy="771525"/>
                    </a:xfrm>
                    <a:prstGeom prst="rect">
                      <a:avLst/>
                    </a:prstGeom>
                    <a:noFill/>
                  </pic:spPr>
                </pic:pic>
              </a:graphicData>
            </a:graphic>
            <wp14:sizeRelH relativeFrom="page">
              <wp14:pctWidth>0</wp14:pctWidth>
            </wp14:sizeRelH>
            <wp14:sizeRelV relativeFrom="page">
              <wp14:pctHeight>0</wp14:pctHeight>
            </wp14:sizeRelV>
          </wp:anchor>
        </w:drawing>
      </w:r>
      <w:r w:rsidR="00797617">
        <w:rPr>
          <w:noProof/>
        </w:rPr>
        <w:drawing>
          <wp:anchor distT="0" distB="0" distL="114300" distR="114300" simplePos="0" relativeHeight="251659264" behindDoc="0" locked="0" layoutInCell="1" allowOverlap="1" wp14:anchorId="36071551" wp14:editId="48C9A0D0">
            <wp:simplePos x="0" y="0"/>
            <wp:positionH relativeFrom="column">
              <wp:posOffset>341630</wp:posOffset>
            </wp:positionH>
            <wp:positionV relativeFrom="paragraph">
              <wp:posOffset>-675640</wp:posOffset>
            </wp:positionV>
            <wp:extent cx="1257935" cy="7708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935" cy="770890"/>
                    </a:xfrm>
                    <a:prstGeom prst="rect">
                      <a:avLst/>
                    </a:prstGeom>
                    <a:noFill/>
                  </pic:spPr>
                </pic:pic>
              </a:graphicData>
            </a:graphic>
            <wp14:sizeRelH relativeFrom="page">
              <wp14:pctWidth>0</wp14:pctWidth>
            </wp14:sizeRelH>
            <wp14:sizeRelV relativeFrom="page">
              <wp14:pctHeight>0</wp14:pctHeight>
            </wp14:sizeRelV>
          </wp:anchor>
        </w:drawing>
      </w:r>
      <w:r w:rsidR="00797617">
        <w:rPr>
          <w:noProof/>
          <w:szCs w:val="24"/>
        </w:rPr>
        <w:drawing>
          <wp:anchor distT="0" distB="0" distL="114300" distR="114300" simplePos="0" relativeHeight="251664384" behindDoc="0" locked="0" layoutInCell="1" allowOverlap="1" wp14:anchorId="7A2B23FA" wp14:editId="6410148C">
            <wp:simplePos x="0" y="0"/>
            <wp:positionH relativeFrom="column">
              <wp:posOffset>4752975</wp:posOffset>
            </wp:positionH>
            <wp:positionV relativeFrom="paragraph">
              <wp:posOffset>-759460</wp:posOffset>
            </wp:positionV>
            <wp:extent cx="981075" cy="854710"/>
            <wp:effectExtent l="0" t="0" r="9525"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854710"/>
                    </a:xfrm>
                    <a:prstGeom prst="rect">
                      <a:avLst/>
                    </a:prstGeom>
                    <a:noFill/>
                  </pic:spPr>
                </pic:pic>
              </a:graphicData>
            </a:graphic>
            <wp14:sizeRelH relativeFrom="page">
              <wp14:pctWidth>0</wp14:pctWidth>
            </wp14:sizeRelH>
            <wp14:sizeRelV relativeFrom="page">
              <wp14:pctHeight>0</wp14:pctHeight>
            </wp14:sizeRelV>
          </wp:anchor>
        </w:drawing>
      </w:r>
      <w:r w:rsidR="00797617">
        <w:rPr>
          <w:noProof/>
        </w:rPr>
        <w:drawing>
          <wp:anchor distT="0" distB="0" distL="114300" distR="114300" simplePos="0" relativeHeight="251661312" behindDoc="0" locked="0" layoutInCell="1" allowOverlap="1" wp14:anchorId="57F119E5" wp14:editId="577B5AA1">
            <wp:simplePos x="0" y="0"/>
            <wp:positionH relativeFrom="column">
              <wp:posOffset>5734050</wp:posOffset>
            </wp:positionH>
            <wp:positionV relativeFrom="paragraph">
              <wp:posOffset>-761365</wp:posOffset>
            </wp:positionV>
            <wp:extent cx="779780" cy="903605"/>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9780" cy="903605"/>
                    </a:xfrm>
                    <a:prstGeom prst="rect">
                      <a:avLst/>
                    </a:prstGeom>
                    <a:noFill/>
                  </pic:spPr>
                </pic:pic>
              </a:graphicData>
            </a:graphic>
            <wp14:sizeRelH relativeFrom="page">
              <wp14:pctWidth>0</wp14:pctWidth>
            </wp14:sizeRelH>
            <wp14:sizeRelV relativeFrom="page">
              <wp14:pctHeight>0</wp14:pctHeight>
            </wp14:sizeRelV>
          </wp:anchor>
        </w:drawing>
      </w:r>
      <w:r w:rsidR="00B81660">
        <w:rPr>
          <w:noProof/>
        </w:rPr>
        <w:drawing>
          <wp:anchor distT="0" distB="0" distL="114300" distR="114300" simplePos="0" relativeHeight="251667456" behindDoc="0" locked="0" layoutInCell="1" allowOverlap="1" wp14:anchorId="581F329D" wp14:editId="3FE58BEC">
            <wp:simplePos x="0" y="0"/>
            <wp:positionH relativeFrom="column">
              <wp:posOffset>4419600</wp:posOffset>
            </wp:positionH>
            <wp:positionV relativeFrom="paragraph">
              <wp:posOffset>97155</wp:posOffset>
            </wp:positionV>
            <wp:extent cx="990600" cy="949325"/>
            <wp:effectExtent l="0" t="0" r="0" b="317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0" cy="949325"/>
                    </a:xfrm>
                    <a:prstGeom prst="rect">
                      <a:avLst/>
                    </a:prstGeom>
                    <a:noFill/>
                  </pic:spPr>
                </pic:pic>
              </a:graphicData>
            </a:graphic>
            <wp14:sizeRelH relativeFrom="page">
              <wp14:pctWidth>0</wp14:pctWidth>
            </wp14:sizeRelH>
            <wp14:sizeRelV relativeFrom="page">
              <wp14:pctHeight>0</wp14:pctHeight>
            </wp14:sizeRelV>
          </wp:anchor>
        </w:drawing>
      </w:r>
      <w:r w:rsidR="00B81660">
        <w:t xml:space="preserve">                   </w:t>
      </w:r>
      <w:r w:rsidR="00B81660">
        <w:tab/>
        <w:t xml:space="preserve">   </w:t>
      </w:r>
      <w:r w:rsidR="00B81660">
        <w:tab/>
      </w:r>
    </w:p>
    <w:p w:rsidR="00B81660" w:rsidRPr="00B81660" w:rsidRDefault="00797617" w:rsidP="00B81660">
      <w:r>
        <w:rPr>
          <w:noProof/>
          <w:szCs w:val="24"/>
        </w:rPr>
        <w:drawing>
          <wp:anchor distT="0" distB="0" distL="114300" distR="114300" simplePos="0" relativeHeight="251666432" behindDoc="0" locked="0" layoutInCell="1" allowOverlap="1" wp14:anchorId="2E3EA8AD" wp14:editId="34D9C758">
            <wp:simplePos x="0" y="0"/>
            <wp:positionH relativeFrom="column">
              <wp:posOffset>847725</wp:posOffset>
            </wp:positionH>
            <wp:positionV relativeFrom="paragraph">
              <wp:posOffset>62865</wp:posOffset>
            </wp:positionV>
            <wp:extent cx="942975" cy="752475"/>
            <wp:effectExtent l="0" t="0" r="95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2975" cy="752475"/>
                    </a:xfrm>
                    <a:prstGeom prst="rect">
                      <a:avLst/>
                    </a:prstGeom>
                    <a:noFill/>
                  </pic:spPr>
                </pic:pic>
              </a:graphicData>
            </a:graphic>
            <wp14:sizeRelH relativeFrom="page">
              <wp14:pctWidth>0</wp14:pctWidth>
            </wp14:sizeRelH>
            <wp14:sizeRelV relativeFrom="page">
              <wp14:pctHeight>0</wp14:pctHeight>
            </wp14:sizeRelV>
          </wp:anchor>
        </w:drawing>
      </w:r>
      <w:r>
        <w:rPr>
          <w:noProof/>
          <w:szCs w:val="24"/>
        </w:rPr>
        <w:drawing>
          <wp:anchor distT="0" distB="81153" distL="156972" distR="162306" simplePos="0" relativeHeight="251663360" behindDoc="1" locked="0" layoutInCell="1" allowOverlap="1" wp14:anchorId="4834A413" wp14:editId="26874A7D">
            <wp:simplePos x="0" y="0"/>
            <wp:positionH relativeFrom="margin">
              <wp:posOffset>-609600</wp:posOffset>
            </wp:positionH>
            <wp:positionV relativeFrom="margin">
              <wp:posOffset>238125</wp:posOffset>
            </wp:positionV>
            <wp:extent cx="952500" cy="752475"/>
            <wp:effectExtent l="57150" t="0" r="57150" b="123825"/>
            <wp:wrapNone/>
            <wp:docPr id="5" name="Picture 5" descr="MCIC WEST seal rev 7-29.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5" descr="MCIC WEST seal rev 7-29.jpg"/>
                    <pic:cNvPicPr>
                      <a:picLocks noChangeAspect="1"/>
                    </pic:cNvPicPr>
                  </pic:nvPicPr>
                  <pic:blipFill>
                    <a:blip r:embed="rId12">
                      <a:lum bright="14000" contrast="16000"/>
                    </a:blip>
                    <a:srcRect/>
                    <a:stretch>
                      <a:fillRect/>
                    </a:stretch>
                  </pic:blipFill>
                  <pic:spPr bwMode="auto">
                    <a:xfrm>
                      <a:off x="0" y="0"/>
                      <a:ext cx="952500" cy="752475"/>
                    </a:xfrm>
                    <a:prstGeom prst="rect">
                      <a:avLst/>
                    </a:prstGeom>
                    <a:noFill/>
                    <a:ln w="9525">
                      <a:noFill/>
                      <a:miter lim="800000"/>
                      <a:headEnd/>
                      <a:tailEnd/>
                    </a:ln>
                    <a:effectLst>
                      <a:outerShdw blurRad="50800" dist="50800" dir="5400000" algn="ctr" rotWithShape="0">
                        <a:srgbClr val="000000">
                          <a:alpha val="28000"/>
                        </a:srgbClr>
                      </a:outerShdw>
                    </a:effectLst>
                  </pic:spPr>
                </pic:pic>
              </a:graphicData>
            </a:graphic>
            <wp14:sizeRelH relativeFrom="page">
              <wp14:pctWidth>0</wp14:pctWidth>
            </wp14:sizeRelH>
            <wp14:sizeRelV relativeFrom="page">
              <wp14:pctHeight>0</wp14:pctHeight>
            </wp14:sizeRelV>
          </wp:anchor>
        </w:drawing>
      </w:r>
      <w:r>
        <w:rPr>
          <w:noProof/>
          <w:szCs w:val="24"/>
        </w:rPr>
        <w:drawing>
          <wp:anchor distT="0" distB="0" distL="114300" distR="114300" simplePos="0" relativeHeight="251665408" behindDoc="0" locked="0" layoutInCell="1" allowOverlap="1" wp14:anchorId="2958B9F0" wp14:editId="4BE202F4">
            <wp:simplePos x="0" y="0"/>
            <wp:positionH relativeFrom="column">
              <wp:posOffset>5639435</wp:posOffset>
            </wp:positionH>
            <wp:positionV relativeFrom="paragraph">
              <wp:posOffset>15240</wp:posOffset>
            </wp:positionV>
            <wp:extent cx="1034415" cy="8572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4415" cy="857250"/>
                    </a:xfrm>
                    <a:prstGeom prst="rect">
                      <a:avLst/>
                    </a:prstGeom>
                    <a:noFill/>
                  </pic:spPr>
                </pic:pic>
              </a:graphicData>
            </a:graphic>
            <wp14:sizeRelH relativeFrom="page">
              <wp14:pctWidth>0</wp14:pctWidth>
            </wp14:sizeRelH>
            <wp14:sizeRelV relativeFrom="page">
              <wp14:pctHeight>0</wp14:pctHeight>
            </wp14:sizeRelV>
          </wp:anchor>
        </w:drawing>
      </w:r>
    </w:p>
    <w:p w:rsidR="00B81660" w:rsidRDefault="00B81660" w:rsidP="00B81660">
      <w:pPr>
        <w:tabs>
          <w:tab w:val="left" w:pos="7350"/>
        </w:tabs>
        <w:ind w:left="-1260" w:right="-1170"/>
      </w:pPr>
    </w:p>
    <w:p w:rsidR="00B81660" w:rsidRDefault="00B81660" w:rsidP="00B81660">
      <w:pPr>
        <w:pBdr>
          <w:bottom w:val="single" w:sz="12" w:space="1" w:color="auto"/>
        </w:pBdr>
        <w:tabs>
          <w:tab w:val="left" w:pos="7350"/>
        </w:tabs>
        <w:ind w:left="-1260" w:right="-1170"/>
      </w:pPr>
    </w:p>
    <w:p w:rsidR="00B81660" w:rsidRPr="00B81660" w:rsidRDefault="00B81660" w:rsidP="00B81660">
      <w:pPr>
        <w:pStyle w:val="Heading2"/>
        <w:contextualSpacing/>
        <w:rPr>
          <w:color w:val="FF0000"/>
          <w:sz w:val="22"/>
          <w:szCs w:val="22"/>
        </w:rPr>
      </w:pPr>
      <w:r w:rsidRPr="00B81660">
        <w:rPr>
          <w:color w:val="FF0000"/>
          <w:sz w:val="22"/>
          <w:szCs w:val="22"/>
        </w:rPr>
        <w:t>Equal Opportunity Representative Course (EORC)</w:t>
      </w:r>
    </w:p>
    <w:p w:rsidR="00B81660" w:rsidRPr="00B81660" w:rsidRDefault="00B81660" w:rsidP="00B81660">
      <w:pPr>
        <w:spacing w:line="240" w:lineRule="auto"/>
        <w:contextualSpacing/>
        <w:rPr>
          <w:rFonts w:ascii="Times New Roman" w:hAnsi="Times New Roman" w:cs="Times New Roman"/>
        </w:rPr>
      </w:pPr>
    </w:p>
    <w:p w:rsidR="00B81660" w:rsidRPr="00B81660" w:rsidRDefault="00B81660" w:rsidP="00B81660">
      <w:pPr>
        <w:spacing w:line="240" w:lineRule="auto"/>
        <w:contextualSpacing/>
        <w:rPr>
          <w:rFonts w:ascii="Times New Roman" w:hAnsi="Times New Roman" w:cs="Times New Roman"/>
        </w:rPr>
      </w:pPr>
      <w:r w:rsidRPr="00B81660">
        <w:rPr>
          <w:rFonts w:ascii="Times New Roman" w:hAnsi="Times New Roman" w:cs="Times New Roman"/>
          <w:b/>
          <w:bCs/>
          <w:u w:val="single"/>
        </w:rPr>
        <w:t>Date</w:t>
      </w:r>
      <w:r w:rsidRPr="00B81660">
        <w:rPr>
          <w:rFonts w:ascii="Times New Roman" w:hAnsi="Times New Roman" w:cs="Times New Roman"/>
          <w:b/>
          <w:bCs/>
        </w:rPr>
        <w:tab/>
        <w:t xml:space="preserve">                                  </w:t>
      </w:r>
      <w:r w:rsidRPr="00B81660">
        <w:rPr>
          <w:rFonts w:ascii="Times New Roman" w:hAnsi="Times New Roman" w:cs="Times New Roman"/>
          <w:b/>
          <w:bCs/>
        </w:rPr>
        <w:tab/>
      </w:r>
      <w:r w:rsidRPr="00B81660">
        <w:rPr>
          <w:rFonts w:ascii="Times New Roman" w:hAnsi="Times New Roman" w:cs="Times New Roman"/>
          <w:b/>
          <w:bCs/>
        </w:rPr>
        <w:tab/>
      </w:r>
      <w:r w:rsidRPr="00B81660">
        <w:rPr>
          <w:rFonts w:ascii="Times New Roman" w:hAnsi="Times New Roman" w:cs="Times New Roman"/>
          <w:b/>
          <w:bCs/>
          <w:u w:val="single"/>
        </w:rPr>
        <w:t>Class#</w:t>
      </w:r>
      <w:r w:rsidRPr="00B81660">
        <w:rPr>
          <w:rFonts w:ascii="Times New Roman" w:hAnsi="Times New Roman" w:cs="Times New Roman"/>
          <w:b/>
          <w:bCs/>
          <w:u w:val="single"/>
        </w:rPr>
        <w:tab/>
      </w:r>
      <w:r w:rsidRPr="00B81660">
        <w:rPr>
          <w:rFonts w:ascii="Times New Roman" w:hAnsi="Times New Roman" w:cs="Times New Roman"/>
          <w:b/>
          <w:bCs/>
        </w:rPr>
        <w:tab/>
        <w:t xml:space="preserve">      </w:t>
      </w:r>
      <w:r w:rsidRPr="00B81660">
        <w:rPr>
          <w:rFonts w:ascii="Times New Roman" w:hAnsi="Times New Roman" w:cs="Times New Roman"/>
          <w:b/>
          <w:bCs/>
        </w:rPr>
        <w:tab/>
      </w:r>
      <w:r w:rsidRPr="00B81660">
        <w:rPr>
          <w:rFonts w:ascii="Times New Roman" w:hAnsi="Times New Roman" w:cs="Times New Roman"/>
          <w:b/>
          <w:bCs/>
          <w:u w:val="single"/>
        </w:rPr>
        <w:t>Course Administrator</w:t>
      </w:r>
    </w:p>
    <w:p w:rsidR="00B81660" w:rsidRPr="00B81660" w:rsidRDefault="00797617" w:rsidP="00B81660">
      <w:pPr>
        <w:autoSpaceDE w:val="0"/>
        <w:autoSpaceDN w:val="0"/>
        <w:adjustRightInd w:val="0"/>
        <w:spacing w:line="240" w:lineRule="auto"/>
        <w:contextualSpacing/>
        <w:rPr>
          <w:rFonts w:ascii="Times New Roman" w:hAnsi="Times New Roman" w:cs="Times New Roman"/>
          <w:color w:val="000000"/>
        </w:rPr>
      </w:pPr>
      <w:r>
        <w:rPr>
          <w:rFonts w:ascii="Times New Roman" w:hAnsi="Times New Roman" w:cs="Times New Roman"/>
          <w:color w:val="000000"/>
        </w:rPr>
        <w:t>Oct 2</w:t>
      </w:r>
      <w:r w:rsidR="006A417F">
        <w:rPr>
          <w:rFonts w:ascii="Times New Roman" w:hAnsi="Times New Roman" w:cs="Times New Roman"/>
          <w:color w:val="000000"/>
        </w:rPr>
        <w:t>7</w:t>
      </w:r>
      <w:r>
        <w:rPr>
          <w:rFonts w:ascii="Times New Roman" w:hAnsi="Times New Roman" w:cs="Times New Roman"/>
          <w:color w:val="000000"/>
        </w:rPr>
        <w:t xml:space="preserve"> </w:t>
      </w:r>
      <w:r w:rsidR="006A417F">
        <w:rPr>
          <w:rFonts w:ascii="Times New Roman" w:hAnsi="Times New Roman" w:cs="Times New Roman"/>
          <w:color w:val="000000"/>
        </w:rPr>
        <w:t>– 31</w:t>
      </w:r>
      <w:r w:rsidR="006B7517">
        <w:rPr>
          <w:rFonts w:ascii="Times New Roman" w:hAnsi="Times New Roman" w:cs="Times New Roman"/>
          <w:color w:val="000000"/>
        </w:rPr>
        <w:t xml:space="preserve"> </w:t>
      </w:r>
      <w:r w:rsidR="006B7517">
        <w:rPr>
          <w:rFonts w:ascii="Times New Roman" w:hAnsi="Times New Roman" w:cs="Times New Roman"/>
          <w:color w:val="000000"/>
        </w:rPr>
        <w:tab/>
      </w:r>
      <w:r w:rsidR="00B81660" w:rsidRPr="00B81660">
        <w:rPr>
          <w:rFonts w:ascii="Times New Roman" w:hAnsi="Times New Roman" w:cs="Times New Roman"/>
          <w:color w:val="000000"/>
        </w:rPr>
        <w:tab/>
      </w:r>
      <w:r w:rsidR="00B81660" w:rsidRPr="00B81660">
        <w:rPr>
          <w:rFonts w:ascii="Times New Roman" w:hAnsi="Times New Roman" w:cs="Times New Roman"/>
          <w:color w:val="000000"/>
        </w:rPr>
        <w:tab/>
      </w:r>
      <w:r w:rsidR="00B81660" w:rsidRPr="00B81660">
        <w:rPr>
          <w:rFonts w:ascii="Times New Roman" w:hAnsi="Times New Roman" w:cs="Times New Roman"/>
          <w:color w:val="000000"/>
        </w:rPr>
        <w:tab/>
        <w:t>01 – 1</w:t>
      </w:r>
      <w:r w:rsidR="006A417F">
        <w:rPr>
          <w:rFonts w:ascii="Times New Roman" w:hAnsi="Times New Roman" w:cs="Times New Roman"/>
          <w:color w:val="000000"/>
        </w:rPr>
        <w:t>5</w:t>
      </w:r>
      <w:r w:rsidR="00B81660" w:rsidRPr="00B81660">
        <w:rPr>
          <w:rFonts w:ascii="Times New Roman" w:hAnsi="Times New Roman" w:cs="Times New Roman"/>
          <w:color w:val="000000"/>
        </w:rPr>
        <w:tab/>
      </w:r>
      <w:r w:rsidR="00B81660" w:rsidRPr="00B81660">
        <w:rPr>
          <w:rFonts w:ascii="Times New Roman" w:hAnsi="Times New Roman" w:cs="Times New Roman"/>
          <w:color w:val="000000"/>
        </w:rPr>
        <w:tab/>
      </w:r>
      <w:r w:rsidR="00B81660" w:rsidRPr="00B81660">
        <w:rPr>
          <w:rFonts w:ascii="Times New Roman" w:hAnsi="Times New Roman" w:cs="Times New Roman"/>
          <w:color w:val="000000"/>
        </w:rPr>
        <w:tab/>
      </w:r>
      <w:r w:rsidR="006B7517">
        <w:rPr>
          <w:rFonts w:ascii="Times New Roman" w:hAnsi="Times New Roman" w:cs="Times New Roman"/>
          <w:color w:val="000000"/>
        </w:rPr>
        <w:t>I MLG Camp Pend</w:t>
      </w:r>
    </w:p>
    <w:p w:rsidR="00B81660" w:rsidRPr="00B81660" w:rsidRDefault="00B81660" w:rsidP="00B81660">
      <w:pPr>
        <w:autoSpaceDE w:val="0"/>
        <w:autoSpaceDN w:val="0"/>
        <w:adjustRightInd w:val="0"/>
        <w:spacing w:line="240" w:lineRule="auto"/>
        <w:contextualSpacing/>
        <w:rPr>
          <w:rFonts w:ascii="Times New Roman" w:hAnsi="Times New Roman" w:cs="Times New Roman"/>
          <w:color w:val="000000"/>
        </w:rPr>
      </w:pPr>
      <w:r>
        <w:rPr>
          <w:rFonts w:ascii="Times New Roman" w:hAnsi="Times New Roman" w:cs="Times New Roman"/>
          <w:color w:val="000000"/>
        </w:rPr>
        <w:t>Jan</w:t>
      </w:r>
      <w:r w:rsidR="007E0958">
        <w:rPr>
          <w:rFonts w:ascii="Times New Roman" w:hAnsi="Times New Roman" w:cs="Times New Roman"/>
          <w:color w:val="000000"/>
        </w:rPr>
        <w:t xml:space="preserve"> </w:t>
      </w:r>
      <w:r w:rsidRPr="00B81660">
        <w:rPr>
          <w:rFonts w:ascii="Times New Roman" w:hAnsi="Times New Roman" w:cs="Times New Roman"/>
          <w:color w:val="000000"/>
        </w:rPr>
        <w:t xml:space="preserve"> </w:t>
      </w:r>
      <w:r w:rsidR="00B36C02">
        <w:rPr>
          <w:rFonts w:ascii="Times New Roman" w:hAnsi="Times New Roman" w:cs="Times New Roman"/>
          <w:color w:val="000000"/>
        </w:rPr>
        <w:t>12-16</w:t>
      </w:r>
      <w:bookmarkStart w:id="0" w:name="_GoBack"/>
      <w:bookmarkEnd w:id="0"/>
      <w:r w:rsidRPr="00B81660">
        <w:rPr>
          <w:rFonts w:ascii="Times New Roman" w:hAnsi="Times New Roman" w:cs="Times New Roman"/>
          <w:color w:val="000000"/>
        </w:rPr>
        <w:tab/>
      </w:r>
      <w:r w:rsidRPr="00B81660">
        <w:rPr>
          <w:rFonts w:ascii="Times New Roman" w:hAnsi="Times New Roman" w:cs="Times New Roman"/>
          <w:color w:val="000000"/>
        </w:rPr>
        <w:tab/>
      </w:r>
      <w:r w:rsidRPr="00B81660">
        <w:rPr>
          <w:rFonts w:ascii="Times New Roman" w:hAnsi="Times New Roman" w:cs="Times New Roman"/>
          <w:color w:val="000000"/>
        </w:rPr>
        <w:tab/>
      </w:r>
      <w:r w:rsidRPr="00B81660">
        <w:rPr>
          <w:rFonts w:ascii="Times New Roman" w:hAnsi="Times New Roman" w:cs="Times New Roman"/>
          <w:color w:val="000000"/>
        </w:rPr>
        <w:tab/>
        <w:t xml:space="preserve">02 – </w:t>
      </w:r>
      <w:r w:rsidR="006A417F">
        <w:rPr>
          <w:rFonts w:ascii="Times New Roman" w:hAnsi="Times New Roman" w:cs="Times New Roman"/>
          <w:color w:val="000000"/>
        </w:rPr>
        <w:t>15</w:t>
      </w:r>
      <w:r w:rsidRPr="00B81660">
        <w:rPr>
          <w:rFonts w:ascii="Times New Roman" w:hAnsi="Times New Roman" w:cs="Times New Roman"/>
          <w:color w:val="000000"/>
        </w:rPr>
        <w:t xml:space="preserve"> </w:t>
      </w:r>
      <w:r w:rsidRPr="00B81660">
        <w:rPr>
          <w:rFonts w:ascii="Times New Roman" w:hAnsi="Times New Roman" w:cs="Times New Roman"/>
          <w:color w:val="000000"/>
        </w:rPr>
        <w:tab/>
      </w:r>
      <w:r w:rsidRPr="00B81660">
        <w:rPr>
          <w:rFonts w:ascii="Times New Roman" w:hAnsi="Times New Roman" w:cs="Times New Roman"/>
          <w:color w:val="000000"/>
        </w:rPr>
        <w:tab/>
      </w:r>
      <w:r w:rsidRPr="00B81660">
        <w:rPr>
          <w:rFonts w:ascii="Times New Roman" w:hAnsi="Times New Roman" w:cs="Times New Roman"/>
          <w:color w:val="000000"/>
        </w:rPr>
        <w:tab/>
      </w:r>
      <w:r w:rsidR="006A417F">
        <w:rPr>
          <w:rFonts w:ascii="Times New Roman" w:hAnsi="Times New Roman" w:cs="Times New Roman"/>
          <w:color w:val="000000"/>
        </w:rPr>
        <w:t>MCRD San Diego</w:t>
      </w:r>
      <w:r w:rsidRPr="00B81660">
        <w:rPr>
          <w:rFonts w:ascii="Times New Roman" w:hAnsi="Times New Roman" w:cs="Times New Roman"/>
          <w:color w:val="000000"/>
        </w:rPr>
        <w:tab/>
      </w:r>
      <w:r w:rsidRPr="00B81660">
        <w:rPr>
          <w:rFonts w:ascii="Times New Roman" w:hAnsi="Times New Roman" w:cs="Times New Roman"/>
          <w:color w:val="000000"/>
        </w:rPr>
        <w:tab/>
      </w:r>
      <w:r w:rsidRPr="00B81660">
        <w:rPr>
          <w:rFonts w:ascii="Times New Roman" w:hAnsi="Times New Roman" w:cs="Times New Roman"/>
          <w:color w:val="000000"/>
        </w:rPr>
        <w:tab/>
      </w:r>
    </w:p>
    <w:p w:rsidR="00B81660" w:rsidRPr="00B81660" w:rsidRDefault="0068177C" w:rsidP="00B81660">
      <w:pPr>
        <w:tabs>
          <w:tab w:val="left" w:pos="540"/>
        </w:tabs>
        <w:autoSpaceDE w:val="0"/>
        <w:autoSpaceDN w:val="0"/>
        <w:adjustRightInd w:val="0"/>
        <w:spacing w:line="240" w:lineRule="auto"/>
        <w:contextualSpacing/>
        <w:rPr>
          <w:rFonts w:ascii="Times New Roman" w:hAnsi="Times New Roman" w:cs="Times New Roman"/>
          <w:color w:val="000000"/>
        </w:rPr>
      </w:pPr>
      <w:r>
        <w:rPr>
          <w:rFonts w:ascii="Times New Roman" w:hAnsi="Times New Roman" w:cs="Times New Roman"/>
          <w:color w:val="000000"/>
        </w:rPr>
        <w:t>Mar</w:t>
      </w:r>
      <w:r w:rsidR="00B81660" w:rsidRPr="00B81660">
        <w:rPr>
          <w:rFonts w:ascii="Times New Roman" w:hAnsi="Times New Roman" w:cs="Times New Roman"/>
          <w:color w:val="000000"/>
        </w:rPr>
        <w:t xml:space="preserve"> </w:t>
      </w:r>
      <w:r w:rsidR="006A417F">
        <w:rPr>
          <w:rFonts w:ascii="Times New Roman" w:hAnsi="Times New Roman" w:cs="Times New Roman"/>
          <w:color w:val="000000"/>
        </w:rPr>
        <w:t>23-27</w:t>
      </w:r>
      <w:r w:rsidR="00B81660" w:rsidRPr="00B81660">
        <w:rPr>
          <w:rFonts w:ascii="Times New Roman" w:hAnsi="Times New Roman" w:cs="Times New Roman"/>
          <w:color w:val="000000"/>
        </w:rPr>
        <w:tab/>
      </w:r>
      <w:r w:rsidR="00B81660" w:rsidRPr="00B81660">
        <w:rPr>
          <w:rFonts w:ascii="Times New Roman" w:hAnsi="Times New Roman" w:cs="Times New Roman"/>
          <w:color w:val="000000"/>
        </w:rPr>
        <w:tab/>
      </w:r>
      <w:r w:rsidR="00B81660" w:rsidRPr="00B81660">
        <w:rPr>
          <w:rFonts w:ascii="Times New Roman" w:hAnsi="Times New Roman" w:cs="Times New Roman"/>
          <w:color w:val="000000"/>
        </w:rPr>
        <w:tab/>
      </w:r>
      <w:r w:rsidR="00B81660" w:rsidRPr="00B81660">
        <w:rPr>
          <w:rFonts w:ascii="Times New Roman" w:hAnsi="Times New Roman" w:cs="Times New Roman"/>
          <w:color w:val="000000"/>
        </w:rPr>
        <w:tab/>
        <w:t xml:space="preserve">03 – </w:t>
      </w:r>
      <w:r w:rsidR="006A417F">
        <w:rPr>
          <w:rFonts w:ascii="Times New Roman" w:hAnsi="Times New Roman" w:cs="Times New Roman"/>
          <w:color w:val="000000"/>
        </w:rPr>
        <w:t>15</w:t>
      </w:r>
      <w:r w:rsidR="00B81660" w:rsidRPr="00B81660">
        <w:rPr>
          <w:rFonts w:ascii="Times New Roman" w:hAnsi="Times New Roman" w:cs="Times New Roman"/>
          <w:color w:val="000000"/>
        </w:rPr>
        <w:tab/>
      </w:r>
      <w:r w:rsidR="00B81660" w:rsidRPr="00B81660">
        <w:rPr>
          <w:rFonts w:ascii="Times New Roman" w:hAnsi="Times New Roman" w:cs="Times New Roman"/>
          <w:color w:val="000000"/>
        </w:rPr>
        <w:tab/>
      </w:r>
      <w:r w:rsidR="00B81660" w:rsidRPr="00B81660">
        <w:rPr>
          <w:rFonts w:ascii="Times New Roman" w:hAnsi="Times New Roman" w:cs="Times New Roman"/>
          <w:color w:val="000000"/>
        </w:rPr>
        <w:tab/>
      </w:r>
      <w:r w:rsidR="006B7517">
        <w:rPr>
          <w:rFonts w:ascii="Times New Roman" w:hAnsi="Times New Roman" w:cs="Times New Roman"/>
          <w:color w:val="000000"/>
        </w:rPr>
        <w:t>MCI West, Camp Pend</w:t>
      </w:r>
      <w:r w:rsidR="00B81660" w:rsidRPr="00B81660">
        <w:rPr>
          <w:rFonts w:ascii="Times New Roman" w:hAnsi="Times New Roman" w:cs="Times New Roman"/>
          <w:color w:val="000000"/>
        </w:rPr>
        <w:tab/>
      </w:r>
      <w:r w:rsidR="00B81660" w:rsidRPr="00B81660">
        <w:rPr>
          <w:rFonts w:ascii="Times New Roman" w:hAnsi="Times New Roman" w:cs="Times New Roman"/>
          <w:color w:val="000000"/>
        </w:rPr>
        <w:tab/>
      </w:r>
    </w:p>
    <w:p w:rsidR="00B81660" w:rsidRDefault="009B622D" w:rsidP="00B81660">
      <w:pPr>
        <w:tabs>
          <w:tab w:val="left" w:pos="540"/>
        </w:tabs>
        <w:autoSpaceDE w:val="0"/>
        <w:autoSpaceDN w:val="0"/>
        <w:adjustRightInd w:val="0"/>
        <w:spacing w:line="240" w:lineRule="auto"/>
        <w:contextualSpacing/>
        <w:rPr>
          <w:rFonts w:ascii="Times New Roman" w:hAnsi="Times New Roman" w:cs="Times New Roman"/>
          <w:color w:val="000000"/>
        </w:rPr>
      </w:pPr>
      <w:proofErr w:type="gramStart"/>
      <w:r>
        <w:rPr>
          <w:rFonts w:ascii="Times New Roman" w:hAnsi="Times New Roman" w:cs="Times New Roman"/>
          <w:color w:val="000000"/>
        </w:rPr>
        <w:t>Jun</w:t>
      </w:r>
      <w:r w:rsidR="00B81660" w:rsidRPr="00B81660">
        <w:rPr>
          <w:rFonts w:ascii="Times New Roman" w:hAnsi="Times New Roman" w:cs="Times New Roman"/>
          <w:color w:val="000000"/>
        </w:rPr>
        <w:t xml:space="preserve">  </w:t>
      </w:r>
      <w:r w:rsidR="006A417F">
        <w:rPr>
          <w:rFonts w:ascii="Times New Roman" w:hAnsi="Times New Roman" w:cs="Times New Roman"/>
          <w:color w:val="000000"/>
        </w:rPr>
        <w:t>8</w:t>
      </w:r>
      <w:proofErr w:type="gramEnd"/>
      <w:r w:rsidR="006A417F">
        <w:rPr>
          <w:rFonts w:ascii="Times New Roman" w:hAnsi="Times New Roman" w:cs="Times New Roman"/>
          <w:color w:val="000000"/>
        </w:rPr>
        <w:t>-12</w:t>
      </w:r>
      <w:r w:rsidR="00B81660" w:rsidRPr="00B81660">
        <w:rPr>
          <w:rFonts w:ascii="Times New Roman" w:hAnsi="Times New Roman" w:cs="Times New Roman"/>
          <w:color w:val="000000"/>
        </w:rPr>
        <w:tab/>
      </w:r>
      <w:r w:rsidR="00B81660" w:rsidRPr="00B81660">
        <w:rPr>
          <w:rFonts w:ascii="Times New Roman" w:hAnsi="Times New Roman" w:cs="Times New Roman"/>
          <w:color w:val="000000"/>
        </w:rPr>
        <w:tab/>
      </w:r>
      <w:r w:rsidR="00B81660" w:rsidRPr="00B81660">
        <w:rPr>
          <w:rFonts w:ascii="Times New Roman" w:hAnsi="Times New Roman" w:cs="Times New Roman"/>
          <w:color w:val="000000"/>
        </w:rPr>
        <w:tab/>
      </w:r>
      <w:r w:rsidR="00B81660" w:rsidRPr="00B81660">
        <w:rPr>
          <w:rFonts w:ascii="Times New Roman" w:hAnsi="Times New Roman" w:cs="Times New Roman"/>
          <w:color w:val="000000"/>
        </w:rPr>
        <w:tab/>
        <w:t xml:space="preserve">04 – </w:t>
      </w:r>
      <w:r w:rsidR="006A417F">
        <w:rPr>
          <w:rFonts w:ascii="Times New Roman" w:hAnsi="Times New Roman" w:cs="Times New Roman"/>
          <w:color w:val="000000"/>
        </w:rPr>
        <w:t>15</w:t>
      </w:r>
      <w:r w:rsidR="00B81660" w:rsidRPr="00B81660">
        <w:rPr>
          <w:rFonts w:ascii="Times New Roman" w:hAnsi="Times New Roman" w:cs="Times New Roman"/>
          <w:color w:val="000000"/>
        </w:rPr>
        <w:t xml:space="preserve"> </w:t>
      </w:r>
      <w:r w:rsidR="00B81660" w:rsidRPr="00B81660">
        <w:rPr>
          <w:rFonts w:ascii="Times New Roman" w:hAnsi="Times New Roman" w:cs="Times New Roman"/>
          <w:color w:val="000000"/>
        </w:rPr>
        <w:tab/>
      </w:r>
      <w:r w:rsidR="00B81660" w:rsidRPr="00B81660">
        <w:rPr>
          <w:rFonts w:ascii="Times New Roman" w:hAnsi="Times New Roman" w:cs="Times New Roman"/>
          <w:color w:val="000000"/>
        </w:rPr>
        <w:tab/>
      </w:r>
      <w:r w:rsidR="00B81660" w:rsidRPr="00B81660">
        <w:rPr>
          <w:rFonts w:ascii="Times New Roman" w:hAnsi="Times New Roman" w:cs="Times New Roman"/>
          <w:color w:val="000000"/>
        </w:rPr>
        <w:tab/>
      </w:r>
      <w:r w:rsidR="002274F9">
        <w:rPr>
          <w:rFonts w:ascii="Times New Roman" w:hAnsi="Times New Roman" w:cs="Times New Roman"/>
          <w:color w:val="000000"/>
        </w:rPr>
        <w:t>Miramar</w:t>
      </w:r>
    </w:p>
    <w:p w:rsidR="009B622D" w:rsidRPr="00B81660" w:rsidRDefault="0060171E" w:rsidP="00B81660">
      <w:pPr>
        <w:tabs>
          <w:tab w:val="left" w:pos="540"/>
        </w:tabs>
        <w:autoSpaceDE w:val="0"/>
        <w:autoSpaceDN w:val="0"/>
        <w:adjustRightInd w:val="0"/>
        <w:spacing w:line="240" w:lineRule="auto"/>
        <w:contextualSpacing/>
        <w:rPr>
          <w:rFonts w:ascii="Times New Roman" w:hAnsi="Times New Roman" w:cs="Times New Roman"/>
          <w:color w:val="000000"/>
        </w:rPr>
      </w:pPr>
      <w:proofErr w:type="gramStart"/>
      <w:r>
        <w:rPr>
          <w:rFonts w:ascii="Times New Roman" w:hAnsi="Times New Roman" w:cs="Times New Roman"/>
          <w:color w:val="000000"/>
        </w:rPr>
        <w:t>Aug</w:t>
      </w:r>
      <w:r w:rsidR="009B622D">
        <w:rPr>
          <w:rFonts w:ascii="Times New Roman" w:hAnsi="Times New Roman" w:cs="Times New Roman"/>
          <w:color w:val="000000"/>
        </w:rPr>
        <w:t xml:space="preserve"> </w:t>
      </w:r>
      <w:r w:rsidR="006A417F">
        <w:rPr>
          <w:rFonts w:ascii="Times New Roman" w:hAnsi="Times New Roman" w:cs="Times New Roman"/>
          <w:color w:val="000000"/>
        </w:rPr>
        <w:t xml:space="preserve"> 17</w:t>
      </w:r>
      <w:proofErr w:type="gramEnd"/>
      <w:r w:rsidR="006A417F">
        <w:rPr>
          <w:rFonts w:ascii="Times New Roman" w:hAnsi="Times New Roman" w:cs="Times New Roman"/>
          <w:color w:val="000000"/>
        </w:rPr>
        <w:t>-21</w:t>
      </w:r>
      <w:r w:rsidR="009B622D">
        <w:rPr>
          <w:rFonts w:ascii="Times New Roman" w:hAnsi="Times New Roman" w:cs="Times New Roman"/>
          <w:color w:val="000000"/>
        </w:rPr>
        <w:tab/>
      </w:r>
      <w:r w:rsidR="009B622D">
        <w:rPr>
          <w:rFonts w:ascii="Times New Roman" w:hAnsi="Times New Roman" w:cs="Times New Roman"/>
          <w:color w:val="000000"/>
        </w:rPr>
        <w:tab/>
      </w:r>
      <w:r w:rsidR="009B622D">
        <w:rPr>
          <w:rFonts w:ascii="Times New Roman" w:hAnsi="Times New Roman" w:cs="Times New Roman"/>
          <w:color w:val="000000"/>
        </w:rPr>
        <w:tab/>
      </w:r>
      <w:r w:rsidR="009B622D">
        <w:rPr>
          <w:rFonts w:ascii="Times New Roman" w:hAnsi="Times New Roman" w:cs="Times New Roman"/>
          <w:color w:val="000000"/>
        </w:rPr>
        <w:tab/>
      </w:r>
      <w:r w:rsidR="009B622D" w:rsidRPr="00B81660">
        <w:rPr>
          <w:rFonts w:ascii="Times New Roman" w:hAnsi="Times New Roman" w:cs="Times New Roman"/>
          <w:color w:val="000000"/>
        </w:rPr>
        <w:t>0</w:t>
      </w:r>
      <w:r w:rsidR="009B622D">
        <w:rPr>
          <w:rFonts w:ascii="Times New Roman" w:hAnsi="Times New Roman" w:cs="Times New Roman"/>
          <w:color w:val="000000"/>
        </w:rPr>
        <w:t>5</w:t>
      </w:r>
      <w:r w:rsidR="009B622D" w:rsidRPr="00B81660">
        <w:rPr>
          <w:rFonts w:ascii="Times New Roman" w:hAnsi="Times New Roman" w:cs="Times New Roman"/>
          <w:color w:val="000000"/>
        </w:rPr>
        <w:t xml:space="preserve"> – 1</w:t>
      </w:r>
      <w:r w:rsidR="006A417F">
        <w:rPr>
          <w:rFonts w:ascii="Times New Roman" w:hAnsi="Times New Roman" w:cs="Times New Roman"/>
          <w:color w:val="000000"/>
        </w:rPr>
        <w:t>5</w:t>
      </w:r>
      <w:r w:rsidR="00797617">
        <w:rPr>
          <w:rFonts w:ascii="Times New Roman" w:hAnsi="Times New Roman" w:cs="Times New Roman"/>
          <w:color w:val="000000"/>
        </w:rPr>
        <w:t xml:space="preserve">                           </w:t>
      </w:r>
      <w:r w:rsidR="00B36377">
        <w:rPr>
          <w:rFonts w:ascii="Times New Roman" w:hAnsi="Times New Roman" w:cs="Times New Roman"/>
          <w:color w:val="000000"/>
        </w:rPr>
        <w:t>1</w:t>
      </w:r>
      <w:r w:rsidR="00B36377" w:rsidRPr="00B36377">
        <w:rPr>
          <w:rFonts w:ascii="Times New Roman" w:hAnsi="Times New Roman" w:cs="Times New Roman"/>
          <w:color w:val="000000"/>
          <w:vertAlign w:val="superscript"/>
        </w:rPr>
        <w:t>st</w:t>
      </w:r>
      <w:r w:rsidR="00B36377">
        <w:rPr>
          <w:rFonts w:ascii="Times New Roman" w:hAnsi="Times New Roman" w:cs="Times New Roman"/>
          <w:color w:val="000000"/>
        </w:rPr>
        <w:t xml:space="preserve"> Mar DIV</w:t>
      </w:r>
    </w:p>
    <w:p w:rsidR="00B81660" w:rsidRPr="00B81660" w:rsidRDefault="00B81660" w:rsidP="00B81660">
      <w:pPr>
        <w:spacing w:line="240" w:lineRule="auto"/>
        <w:contextualSpacing/>
        <w:rPr>
          <w:rFonts w:ascii="Times New Roman" w:hAnsi="Times New Roman" w:cs="Times New Roman"/>
          <w:bCs/>
        </w:rPr>
      </w:pPr>
    </w:p>
    <w:p w:rsidR="00B81660" w:rsidRPr="00B81660" w:rsidRDefault="00B81660" w:rsidP="00B81660">
      <w:pPr>
        <w:pStyle w:val="Heading3"/>
        <w:contextualSpacing/>
        <w:jc w:val="center"/>
        <w:rPr>
          <w:color w:val="FF0000"/>
          <w:sz w:val="22"/>
          <w:szCs w:val="22"/>
          <w:u w:val="single"/>
        </w:rPr>
      </w:pPr>
      <w:r w:rsidRPr="00B81660">
        <w:rPr>
          <w:color w:val="FF0000"/>
          <w:sz w:val="22"/>
          <w:szCs w:val="22"/>
          <w:u w:val="single"/>
        </w:rPr>
        <w:t>Senior Leaders Workshop (SLW)</w:t>
      </w:r>
    </w:p>
    <w:p w:rsidR="00B81660" w:rsidRPr="00B81660" w:rsidRDefault="002A2415" w:rsidP="00B81660">
      <w:pPr>
        <w:autoSpaceDE w:val="0"/>
        <w:autoSpaceDN w:val="0"/>
        <w:adjustRightInd w:val="0"/>
        <w:spacing w:line="240" w:lineRule="auto"/>
        <w:contextualSpacing/>
        <w:rPr>
          <w:rFonts w:ascii="Times New Roman" w:hAnsi="Times New Roman" w:cs="Times New Roman"/>
          <w:color w:val="000000"/>
        </w:rPr>
      </w:pPr>
      <w:proofErr w:type="gramStart"/>
      <w:r>
        <w:rPr>
          <w:rFonts w:ascii="Times New Roman" w:hAnsi="Times New Roman" w:cs="Times New Roman"/>
          <w:color w:val="000000"/>
        </w:rPr>
        <w:t>Feb</w:t>
      </w:r>
      <w:r w:rsidR="00B81660" w:rsidRPr="00B81660">
        <w:rPr>
          <w:rFonts w:ascii="Times New Roman" w:hAnsi="Times New Roman" w:cs="Times New Roman"/>
          <w:color w:val="000000"/>
        </w:rPr>
        <w:t xml:space="preserve">  </w:t>
      </w:r>
      <w:r w:rsidR="006A417F">
        <w:rPr>
          <w:rFonts w:ascii="Times New Roman" w:hAnsi="Times New Roman" w:cs="Times New Roman"/>
          <w:color w:val="000000"/>
        </w:rPr>
        <w:t>3</w:t>
      </w:r>
      <w:proofErr w:type="gramEnd"/>
      <w:r w:rsidR="006A417F">
        <w:rPr>
          <w:rFonts w:ascii="Times New Roman" w:hAnsi="Times New Roman" w:cs="Times New Roman"/>
          <w:color w:val="000000"/>
        </w:rPr>
        <w:t>-5</w:t>
      </w:r>
      <w:r w:rsidR="00B81660" w:rsidRPr="00B81660">
        <w:rPr>
          <w:rFonts w:ascii="Times New Roman" w:hAnsi="Times New Roman" w:cs="Times New Roman"/>
          <w:color w:val="000000"/>
        </w:rPr>
        <w:t xml:space="preserve"> </w:t>
      </w:r>
      <w:r w:rsidR="00B81660" w:rsidRPr="00B81660">
        <w:rPr>
          <w:rFonts w:ascii="Times New Roman" w:hAnsi="Times New Roman" w:cs="Times New Roman"/>
          <w:color w:val="000000"/>
        </w:rPr>
        <w:tab/>
      </w:r>
      <w:r w:rsidR="00B81660" w:rsidRPr="00B81660">
        <w:rPr>
          <w:rFonts w:ascii="Times New Roman" w:hAnsi="Times New Roman" w:cs="Times New Roman"/>
          <w:color w:val="000000"/>
        </w:rPr>
        <w:tab/>
      </w:r>
      <w:r w:rsidR="00B81660" w:rsidRPr="00B81660">
        <w:rPr>
          <w:rFonts w:ascii="Times New Roman" w:hAnsi="Times New Roman" w:cs="Times New Roman"/>
          <w:color w:val="000000"/>
        </w:rPr>
        <w:tab/>
      </w:r>
      <w:r w:rsidR="00B81660" w:rsidRPr="00B81660">
        <w:rPr>
          <w:rFonts w:ascii="Times New Roman" w:hAnsi="Times New Roman" w:cs="Times New Roman"/>
          <w:color w:val="000000"/>
        </w:rPr>
        <w:tab/>
        <w:t>01 – 1</w:t>
      </w:r>
      <w:r w:rsidR="006A417F">
        <w:rPr>
          <w:rFonts w:ascii="Times New Roman" w:hAnsi="Times New Roman" w:cs="Times New Roman"/>
          <w:color w:val="000000"/>
        </w:rPr>
        <w:t>5</w:t>
      </w:r>
      <w:r w:rsidR="00B81660" w:rsidRPr="00B81660">
        <w:rPr>
          <w:rFonts w:ascii="Times New Roman" w:hAnsi="Times New Roman" w:cs="Times New Roman"/>
          <w:color w:val="000000"/>
        </w:rPr>
        <w:t xml:space="preserve"> </w:t>
      </w:r>
      <w:r w:rsidR="00B81660" w:rsidRPr="00B81660">
        <w:rPr>
          <w:rFonts w:ascii="Times New Roman" w:hAnsi="Times New Roman" w:cs="Times New Roman"/>
          <w:color w:val="000000"/>
        </w:rPr>
        <w:tab/>
      </w:r>
      <w:r w:rsidR="00B81660" w:rsidRPr="00B81660">
        <w:rPr>
          <w:rFonts w:ascii="Times New Roman" w:hAnsi="Times New Roman" w:cs="Times New Roman"/>
          <w:color w:val="000000"/>
        </w:rPr>
        <w:tab/>
      </w:r>
      <w:r w:rsidR="00B81660" w:rsidRPr="00B81660">
        <w:rPr>
          <w:rFonts w:ascii="Times New Roman" w:hAnsi="Times New Roman" w:cs="Times New Roman"/>
          <w:color w:val="000000"/>
        </w:rPr>
        <w:tab/>
      </w:r>
      <w:r w:rsidR="00F32BA2">
        <w:rPr>
          <w:rFonts w:ascii="Times New Roman" w:hAnsi="Times New Roman" w:cs="Times New Roman"/>
          <w:color w:val="000000"/>
        </w:rPr>
        <w:t>3</w:t>
      </w:r>
      <w:r w:rsidR="00F32BA2" w:rsidRPr="00F32BA2">
        <w:rPr>
          <w:rFonts w:ascii="Times New Roman" w:hAnsi="Times New Roman" w:cs="Times New Roman"/>
          <w:color w:val="000000"/>
          <w:vertAlign w:val="superscript"/>
        </w:rPr>
        <w:t>rd</w:t>
      </w:r>
      <w:r w:rsidR="00F32BA2">
        <w:rPr>
          <w:rFonts w:ascii="Times New Roman" w:hAnsi="Times New Roman" w:cs="Times New Roman"/>
          <w:color w:val="000000"/>
        </w:rPr>
        <w:t xml:space="preserve"> MAW</w:t>
      </w:r>
    </w:p>
    <w:p w:rsidR="00B81660" w:rsidRPr="00B81660" w:rsidRDefault="002A2415" w:rsidP="00B81660">
      <w:pPr>
        <w:autoSpaceDE w:val="0"/>
        <w:autoSpaceDN w:val="0"/>
        <w:adjustRightInd w:val="0"/>
        <w:spacing w:line="240" w:lineRule="auto"/>
        <w:contextualSpacing/>
        <w:rPr>
          <w:rFonts w:ascii="Times New Roman" w:hAnsi="Times New Roman" w:cs="Times New Roman"/>
          <w:color w:val="000000"/>
        </w:rPr>
      </w:pPr>
      <w:r>
        <w:rPr>
          <w:rFonts w:ascii="Times New Roman" w:hAnsi="Times New Roman" w:cs="Times New Roman"/>
          <w:color w:val="000000"/>
        </w:rPr>
        <w:t xml:space="preserve">May </w:t>
      </w:r>
      <w:r w:rsidR="006A417F">
        <w:rPr>
          <w:rFonts w:ascii="Times New Roman" w:hAnsi="Times New Roman" w:cs="Times New Roman"/>
          <w:color w:val="000000"/>
        </w:rPr>
        <w:t>12-14</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006A417F">
        <w:rPr>
          <w:rFonts w:ascii="Times New Roman" w:hAnsi="Times New Roman" w:cs="Times New Roman"/>
          <w:color w:val="000000"/>
        </w:rPr>
        <w:t xml:space="preserve">02 – 15  </w:t>
      </w:r>
      <w:r w:rsidR="00B81660" w:rsidRPr="00B81660">
        <w:rPr>
          <w:rFonts w:ascii="Times New Roman" w:hAnsi="Times New Roman" w:cs="Times New Roman"/>
          <w:color w:val="000000"/>
        </w:rPr>
        <w:tab/>
      </w:r>
      <w:r w:rsidR="002274F9">
        <w:rPr>
          <w:rFonts w:ascii="Times New Roman" w:hAnsi="Times New Roman" w:cs="Times New Roman"/>
          <w:color w:val="000000"/>
        </w:rPr>
        <w:tab/>
      </w:r>
      <w:r w:rsidR="006A417F">
        <w:rPr>
          <w:rFonts w:ascii="Times New Roman" w:hAnsi="Times New Roman" w:cs="Times New Roman"/>
          <w:color w:val="000000"/>
        </w:rPr>
        <w:t>I MEF Camp Pend</w:t>
      </w:r>
    </w:p>
    <w:p w:rsidR="00B81660" w:rsidRPr="00B81660" w:rsidRDefault="0060171E" w:rsidP="00B81660">
      <w:pPr>
        <w:autoSpaceDE w:val="0"/>
        <w:autoSpaceDN w:val="0"/>
        <w:adjustRightInd w:val="0"/>
        <w:spacing w:line="240" w:lineRule="auto"/>
        <w:contextualSpacing/>
        <w:rPr>
          <w:rFonts w:ascii="Times New Roman" w:hAnsi="Times New Roman" w:cs="Times New Roman"/>
          <w:color w:val="000000"/>
        </w:rPr>
      </w:pPr>
      <w:r>
        <w:rPr>
          <w:rFonts w:ascii="Times New Roman" w:hAnsi="Times New Roman" w:cs="Times New Roman"/>
          <w:color w:val="000000"/>
        </w:rPr>
        <w:t>Sep</w:t>
      </w:r>
      <w:r w:rsidR="007E0958">
        <w:rPr>
          <w:rFonts w:ascii="Times New Roman" w:hAnsi="Times New Roman" w:cs="Times New Roman"/>
          <w:color w:val="000000"/>
        </w:rPr>
        <w:t xml:space="preserve">  </w:t>
      </w:r>
      <w:r>
        <w:rPr>
          <w:rFonts w:ascii="Times New Roman" w:hAnsi="Times New Roman" w:cs="Times New Roman"/>
          <w:color w:val="000000"/>
        </w:rPr>
        <w:t xml:space="preserve"> </w:t>
      </w:r>
      <w:r w:rsidR="006A417F">
        <w:rPr>
          <w:rFonts w:ascii="Times New Roman" w:hAnsi="Times New Roman" w:cs="Times New Roman"/>
          <w:color w:val="000000"/>
        </w:rPr>
        <w:t>15-17</w:t>
      </w:r>
      <w:r w:rsidR="002A2415">
        <w:rPr>
          <w:rFonts w:ascii="Times New Roman" w:hAnsi="Times New Roman" w:cs="Times New Roman"/>
          <w:color w:val="000000"/>
        </w:rPr>
        <w:t xml:space="preserve"> </w:t>
      </w:r>
      <w:r w:rsidR="002A2415">
        <w:rPr>
          <w:rFonts w:ascii="Times New Roman" w:hAnsi="Times New Roman" w:cs="Times New Roman"/>
          <w:color w:val="000000"/>
        </w:rPr>
        <w:tab/>
      </w:r>
      <w:r w:rsidR="002A2415">
        <w:rPr>
          <w:rFonts w:ascii="Times New Roman" w:hAnsi="Times New Roman" w:cs="Times New Roman"/>
          <w:color w:val="000000"/>
        </w:rPr>
        <w:tab/>
      </w:r>
      <w:r w:rsidR="002A2415">
        <w:rPr>
          <w:rFonts w:ascii="Times New Roman" w:hAnsi="Times New Roman" w:cs="Times New Roman"/>
          <w:color w:val="000000"/>
        </w:rPr>
        <w:tab/>
      </w:r>
      <w:r w:rsidR="002A2415">
        <w:rPr>
          <w:rFonts w:ascii="Times New Roman" w:hAnsi="Times New Roman" w:cs="Times New Roman"/>
          <w:color w:val="000000"/>
        </w:rPr>
        <w:tab/>
      </w:r>
      <w:r w:rsidR="006A417F">
        <w:rPr>
          <w:rFonts w:ascii="Times New Roman" w:hAnsi="Times New Roman" w:cs="Times New Roman"/>
          <w:color w:val="000000"/>
        </w:rPr>
        <w:t>03 – 15</w:t>
      </w:r>
      <w:r w:rsidR="00B81660" w:rsidRPr="00B81660">
        <w:rPr>
          <w:rFonts w:ascii="Times New Roman" w:hAnsi="Times New Roman" w:cs="Times New Roman"/>
          <w:color w:val="000000"/>
        </w:rPr>
        <w:t xml:space="preserve"> </w:t>
      </w:r>
      <w:r w:rsidR="00B81660" w:rsidRPr="00B81660">
        <w:rPr>
          <w:rFonts w:ascii="Times New Roman" w:hAnsi="Times New Roman" w:cs="Times New Roman"/>
          <w:color w:val="000000"/>
        </w:rPr>
        <w:tab/>
        <w:t xml:space="preserve">                          </w:t>
      </w:r>
      <w:r w:rsidR="00B36C02">
        <w:rPr>
          <w:rFonts w:ascii="Times New Roman" w:hAnsi="Times New Roman" w:cs="Times New Roman"/>
          <w:color w:val="000000"/>
        </w:rPr>
        <w:t>MCRD San Diego</w:t>
      </w:r>
    </w:p>
    <w:p w:rsidR="00B81660" w:rsidRPr="00B81660" w:rsidRDefault="00B81660" w:rsidP="00B81660">
      <w:pPr>
        <w:pStyle w:val="Heading2"/>
        <w:contextualSpacing/>
        <w:jc w:val="left"/>
        <w:rPr>
          <w:color w:val="FF0000"/>
          <w:sz w:val="22"/>
          <w:szCs w:val="22"/>
        </w:rPr>
      </w:pPr>
    </w:p>
    <w:p w:rsidR="00B81660" w:rsidRPr="00B81660" w:rsidRDefault="00B81660" w:rsidP="00B81660">
      <w:pPr>
        <w:pStyle w:val="Heading2"/>
        <w:contextualSpacing/>
        <w:rPr>
          <w:color w:val="FF0000"/>
          <w:sz w:val="22"/>
          <w:szCs w:val="22"/>
        </w:rPr>
      </w:pPr>
      <w:r w:rsidRPr="00B81660">
        <w:rPr>
          <w:color w:val="FF0000"/>
          <w:sz w:val="22"/>
          <w:szCs w:val="22"/>
        </w:rPr>
        <w:t>Equal Opportunity Representative (EOR) Quarterly Sustainment Training</w:t>
      </w:r>
    </w:p>
    <w:p w:rsidR="00B81660" w:rsidRPr="00B81660" w:rsidRDefault="00B81660" w:rsidP="00B81660">
      <w:pPr>
        <w:spacing w:line="240" w:lineRule="auto"/>
        <w:contextualSpacing/>
        <w:rPr>
          <w:rFonts w:ascii="Times New Roman" w:hAnsi="Times New Roman" w:cs="Times New Roman"/>
        </w:rPr>
      </w:pPr>
    </w:p>
    <w:p w:rsidR="00B81660" w:rsidRPr="00B81660" w:rsidRDefault="00B81660" w:rsidP="00B81660">
      <w:pPr>
        <w:autoSpaceDE w:val="0"/>
        <w:autoSpaceDN w:val="0"/>
        <w:adjustRightInd w:val="0"/>
        <w:spacing w:line="240" w:lineRule="auto"/>
        <w:contextualSpacing/>
        <w:rPr>
          <w:rFonts w:ascii="Times New Roman" w:hAnsi="Times New Roman" w:cs="Times New Roman"/>
          <w:color w:val="000000"/>
        </w:rPr>
      </w:pPr>
      <w:r w:rsidRPr="00B81660">
        <w:rPr>
          <w:rFonts w:ascii="Times New Roman" w:hAnsi="Times New Roman" w:cs="Times New Roman"/>
          <w:color w:val="000000"/>
        </w:rPr>
        <w:t>Oct, Nov, or Dec 1</w:t>
      </w:r>
      <w:r w:rsidR="006A417F">
        <w:rPr>
          <w:rFonts w:ascii="Times New Roman" w:hAnsi="Times New Roman" w:cs="Times New Roman"/>
          <w:color w:val="000000"/>
        </w:rPr>
        <w:t>4</w:t>
      </w:r>
      <w:r w:rsidRPr="00B81660">
        <w:rPr>
          <w:rFonts w:ascii="Times New Roman" w:hAnsi="Times New Roman" w:cs="Times New Roman"/>
          <w:color w:val="000000"/>
        </w:rPr>
        <w:tab/>
      </w:r>
      <w:r w:rsidRPr="00B81660">
        <w:rPr>
          <w:rFonts w:ascii="Times New Roman" w:hAnsi="Times New Roman" w:cs="Times New Roman"/>
          <w:color w:val="000000"/>
        </w:rPr>
        <w:tab/>
      </w:r>
      <w:r w:rsidRPr="00B81660">
        <w:rPr>
          <w:rFonts w:ascii="Times New Roman" w:hAnsi="Times New Roman" w:cs="Times New Roman"/>
          <w:color w:val="000000"/>
        </w:rPr>
        <w:tab/>
      </w:r>
      <w:proofErr w:type="gramStart"/>
      <w:r w:rsidRPr="00B81660">
        <w:rPr>
          <w:rFonts w:ascii="Times New Roman" w:hAnsi="Times New Roman" w:cs="Times New Roman"/>
          <w:color w:val="000000"/>
        </w:rPr>
        <w:t>Per</w:t>
      </w:r>
      <w:proofErr w:type="gramEnd"/>
      <w:r w:rsidRPr="00B81660">
        <w:rPr>
          <w:rFonts w:ascii="Times New Roman" w:hAnsi="Times New Roman" w:cs="Times New Roman"/>
          <w:color w:val="000000"/>
        </w:rPr>
        <w:t xml:space="preserve"> command EOA </w:t>
      </w:r>
    </w:p>
    <w:p w:rsidR="00B81660" w:rsidRPr="00B81660" w:rsidRDefault="00B81660" w:rsidP="00B81660">
      <w:pPr>
        <w:autoSpaceDE w:val="0"/>
        <w:autoSpaceDN w:val="0"/>
        <w:adjustRightInd w:val="0"/>
        <w:spacing w:line="240" w:lineRule="auto"/>
        <w:contextualSpacing/>
        <w:rPr>
          <w:rFonts w:ascii="Times New Roman" w:hAnsi="Times New Roman" w:cs="Times New Roman"/>
          <w:color w:val="000000"/>
        </w:rPr>
      </w:pPr>
      <w:r w:rsidRPr="00B81660">
        <w:rPr>
          <w:rFonts w:ascii="Times New Roman" w:hAnsi="Times New Roman" w:cs="Times New Roman"/>
          <w:color w:val="000000"/>
        </w:rPr>
        <w:t>Jan, Feb, or Mar 1</w:t>
      </w:r>
      <w:r w:rsidR="006A417F">
        <w:rPr>
          <w:rFonts w:ascii="Times New Roman" w:hAnsi="Times New Roman" w:cs="Times New Roman"/>
          <w:color w:val="000000"/>
        </w:rPr>
        <w:t>5</w:t>
      </w:r>
      <w:r w:rsidRPr="00B81660">
        <w:rPr>
          <w:rFonts w:ascii="Times New Roman" w:hAnsi="Times New Roman" w:cs="Times New Roman"/>
          <w:color w:val="000000"/>
        </w:rPr>
        <w:tab/>
      </w:r>
      <w:r w:rsidRPr="00B81660">
        <w:rPr>
          <w:rFonts w:ascii="Times New Roman" w:hAnsi="Times New Roman" w:cs="Times New Roman"/>
          <w:color w:val="000000"/>
        </w:rPr>
        <w:tab/>
      </w:r>
      <w:r w:rsidRPr="00B81660">
        <w:rPr>
          <w:rFonts w:ascii="Times New Roman" w:hAnsi="Times New Roman" w:cs="Times New Roman"/>
          <w:color w:val="000000"/>
        </w:rPr>
        <w:tab/>
      </w:r>
      <w:proofErr w:type="gramStart"/>
      <w:r w:rsidRPr="00B81660">
        <w:rPr>
          <w:rFonts w:ascii="Times New Roman" w:hAnsi="Times New Roman" w:cs="Times New Roman"/>
          <w:color w:val="000000"/>
        </w:rPr>
        <w:t>Per</w:t>
      </w:r>
      <w:proofErr w:type="gramEnd"/>
      <w:r w:rsidRPr="00B81660">
        <w:rPr>
          <w:rFonts w:ascii="Times New Roman" w:hAnsi="Times New Roman" w:cs="Times New Roman"/>
          <w:color w:val="000000"/>
        </w:rPr>
        <w:t xml:space="preserve"> command EOA</w:t>
      </w:r>
    </w:p>
    <w:p w:rsidR="00B81660" w:rsidRPr="00B81660" w:rsidRDefault="00B81660" w:rsidP="00B81660">
      <w:pPr>
        <w:autoSpaceDE w:val="0"/>
        <w:autoSpaceDN w:val="0"/>
        <w:adjustRightInd w:val="0"/>
        <w:spacing w:line="240" w:lineRule="auto"/>
        <w:contextualSpacing/>
        <w:rPr>
          <w:rFonts w:ascii="Times New Roman" w:hAnsi="Times New Roman" w:cs="Times New Roman"/>
          <w:color w:val="000000"/>
        </w:rPr>
      </w:pPr>
      <w:r w:rsidRPr="00B81660">
        <w:rPr>
          <w:rFonts w:ascii="Times New Roman" w:hAnsi="Times New Roman" w:cs="Times New Roman"/>
          <w:color w:val="000000"/>
        </w:rPr>
        <w:t>Apr, May, or Jun 1</w:t>
      </w:r>
      <w:r w:rsidR="006A417F">
        <w:rPr>
          <w:rFonts w:ascii="Times New Roman" w:hAnsi="Times New Roman" w:cs="Times New Roman"/>
          <w:color w:val="000000"/>
        </w:rPr>
        <w:t>5</w:t>
      </w:r>
      <w:r w:rsidRPr="00B81660">
        <w:rPr>
          <w:rFonts w:ascii="Times New Roman" w:hAnsi="Times New Roman" w:cs="Times New Roman"/>
          <w:color w:val="000000"/>
        </w:rPr>
        <w:tab/>
      </w:r>
      <w:r w:rsidRPr="00B81660">
        <w:rPr>
          <w:rFonts w:ascii="Times New Roman" w:hAnsi="Times New Roman" w:cs="Times New Roman"/>
          <w:color w:val="000000"/>
        </w:rPr>
        <w:tab/>
      </w:r>
      <w:r w:rsidRPr="00B81660">
        <w:rPr>
          <w:rFonts w:ascii="Times New Roman" w:hAnsi="Times New Roman" w:cs="Times New Roman"/>
          <w:color w:val="000000"/>
        </w:rPr>
        <w:tab/>
      </w:r>
      <w:proofErr w:type="gramStart"/>
      <w:r w:rsidRPr="00B81660">
        <w:rPr>
          <w:rFonts w:ascii="Times New Roman" w:hAnsi="Times New Roman" w:cs="Times New Roman"/>
          <w:color w:val="000000"/>
        </w:rPr>
        <w:t>Per</w:t>
      </w:r>
      <w:proofErr w:type="gramEnd"/>
      <w:r w:rsidRPr="00B81660">
        <w:rPr>
          <w:rFonts w:ascii="Times New Roman" w:hAnsi="Times New Roman" w:cs="Times New Roman"/>
          <w:color w:val="000000"/>
        </w:rPr>
        <w:t xml:space="preserve"> command EOA</w:t>
      </w:r>
    </w:p>
    <w:p w:rsidR="00B81660" w:rsidRPr="00B81660" w:rsidRDefault="00B81660" w:rsidP="00B81660">
      <w:pPr>
        <w:autoSpaceDE w:val="0"/>
        <w:autoSpaceDN w:val="0"/>
        <w:adjustRightInd w:val="0"/>
        <w:spacing w:line="240" w:lineRule="auto"/>
        <w:contextualSpacing/>
        <w:rPr>
          <w:rFonts w:ascii="Times New Roman" w:hAnsi="Times New Roman" w:cs="Times New Roman"/>
          <w:color w:val="000000"/>
        </w:rPr>
      </w:pPr>
      <w:r w:rsidRPr="00B81660">
        <w:rPr>
          <w:rFonts w:ascii="Times New Roman" w:hAnsi="Times New Roman" w:cs="Times New Roman"/>
          <w:color w:val="000000"/>
        </w:rPr>
        <w:t xml:space="preserve">Jul, Aug, or </w:t>
      </w:r>
      <w:r w:rsidR="006A417F">
        <w:rPr>
          <w:rFonts w:ascii="Times New Roman" w:hAnsi="Times New Roman" w:cs="Times New Roman"/>
          <w:color w:val="000000"/>
        </w:rPr>
        <w:t>Sep 15</w:t>
      </w:r>
      <w:r w:rsidRPr="00B81660">
        <w:rPr>
          <w:rFonts w:ascii="Times New Roman" w:hAnsi="Times New Roman" w:cs="Times New Roman"/>
          <w:color w:val="000000"/>
        </w:rPr>
        <w:tab/>
      </w:r>
      <w:r w:rsidRPr="00B81660">
        <w:rPr>
          <w:rFonts w:ascii="Times New Roman" w:hAnsi="Times New Roman" w:cs="Times New Roman"/>
          <w:color w:val="000000"/>
        </w:rPr>
        <w:tab/>
      </w:r>
      <w:r w:rsidRPr="00B81660">
        <w:rPr>
          <w:rFonts w:ascii="Times New Roman" w:hAnsi="Times New Roman" w:cs="Times New Roman"/>
          <w:color w:val="000000"/>
        </w:rPr>
        <w:tab/>
      </w:r>
      <w:proofErr w:type="gramStart"/>
      <w:r w:rsidRPr="00B81660">
        <w:rPr>
          <w:rFonts w:ascii="Times New Roman" w:hAnsi="Times New Roman" w:cs="Times New Roman"/>
          <w:color w:val="000000"/>
        </w:rPr>
        <w:t>Per</w:t>
      </w:r>
      <w:proofErr w:type="gramEnd"/>
      <w:r w:rsidRPr="00B81660">
        <w:rPr>
          <w:rFonts w:ascii="Times New Roman" w:hAnsi="Times New Roman" w:cs="Times New Roman"/>
          <w:color w:val="000000"/>
        </w:rPr>
        <w:t xml:space="preserve"> command EOA</w:t>
      </w:r>
    </w:p>
    <w:p w:rsidR="00B81660" w:rsidRPr="00B81660" w:rsidRDefault="00B81660" w:rsidP="00B81660">
      <w:pPr>
        <w:spacing w:line="240" w:lineRule="auto"/>
        <w:contextualSpacing/>
        <w:rPr>
          <w:rFonts w:ascii="Times New Roman" w:hAnsi="Times New Roman" w:cs="Times New Roman"/>
        </w:rPr>
      </w:pPr>
    </w:p>
    <w:p w:rsidR="00B81660" w:rsidRPr="00B81660" w:rsidRDefault="00B81660" w:rsidP="00B81660">
      <w:pPr>
        <w:spacing w:line="240" w:lineRule="auto"/>
        <w:contextualSpacing/>
        <w:rPr>
          <w:rFonts w:ascii="Times New Roman" w:hAnsi="Times New Roman" w:cs="Times New Roman"/>
          <w:b/>
          <w:bCs/>
          <w:sz w:val="20"/>
          <w:szCs w:val="20"/>
        </w:rPr>
      </w:pPr>
      <w:r w:rsidRPr="00B81660">
        <w:rPr>
          <w:rFonts w:ascii="Times New Roman" w:hAnsi="Times New Roman" w:cs="Times New Roman"/>
          <w:sz w:val="20"/>
          <w:szCs w:val="20"/>
        </w:rPr>
        <w:t>NOTES:</w:t>
      </w:r>
    </w:p>
    <w:p w:rsidR="00B81660" w:rsidRPr="00B81660" w:rsidRDefault="00B81660" w:rsidP="00B81660">
      <w:pPr>
        <w:autoSpaceDE w:val="0"/>
        <w:autoSpaceDN w:val="0"/>
        <w:adjustRightInd w:val="0"/>
        <w:spacing w:line="240" w:lineRule="auto"/>
        <w:contextualSpacing/>
        <w:rPr>
          <w:rFonts w:ascii="Times New Roman" w:hAnsi="Times New Roman" w:cs="Times New Roman"/>
          <w:sz w:val="20"/>
          <w:szCs w:val="20"/>
        </w:rPr>
      </w:pPr>
      <w:r w:rsidRPr="00B81660">
        <w:rPr>
          <w:rFonts w:ascii="Times New Roman" w:hAnsi="Times New Roman" w:cs="Times New Roman"/>
          <w:sz w:val="20"/>
          <w:szCs w:val="20"/>
        </w:rPr>
        <w:t xml:space="preserve">1.  EORC training consists of 40 consecutive hours of in-depth review of all EO elements and thoroughly prepares the EOR/CEOM to effectively manage their command’s program.  </w:t>
      </w:r>
    </w:p>
    <w:p w:rsidR="00B81660" w:rsidRPr="00B81660" w:rsidRDefault="00B81660" w:rsidP="00B81660">
      <w:pPr>
        <w:autoSpaceDE w:val="0"/>
        <w:autoSpaceDN w:val="0"/>
        <w:adjustRightInd w:val="0"/>
        <w:spacing w:line="240" w:lineRule="auto"/>
        <w:contextualSpacing/>
        <w:rPr>
          <w:rFonts w:ascii="Times New Roman" w:hAnsi="Times New Roman" w:cs="Times New Roman"/>
          <w:sz w:val="20"/>
          <w:szCs w:val="20"/>
        </w:rPr>
      </w:pPr>
      <w:r w:rsidRPr="00B81660">
        <w:rPr>
          <w:rFonts w:ascii="Times New Roman" w:hAnsi="Times New Roman" w:cs="Times New Roman"/>
          <w:sz w:val="20"/>
          <w:szCs w:val="20"/>
        </w:rPr>
        <w:t>2.  The Senior Leaders, SNCO, and NCO Workshops are designed to stress how EO issues impact unit cohesion, mission accomplishment, and combat readiness.  These workshops have been established to assist commands in being proactive with EO issues and concerns that arise, and to assist the immediate chain of command with the necessary information to resolve EO issues at the lowest level possible</w:t>
      </w:r>
    </w:p>
    <w:p w:rsidR="00B81660" w:rsidRPr="00B81660" w:rsidRDefault="00B81660" w:rsidP="00B81660">
      <w:pPr>
        <w:autoSpaceDE w:val="0"/>
        <w:autoSpaceDN w:val="0"/>
        <w:adjustRightInd w:val="0"/>
        <w:spacing w:line="240" w:lineRule="auto"/>
        <w:contextualSpacing/>
        <w:rPr>
          <w:rFonts w:ascii="Times New Roman" w:hAnsi="Times New Roman" w:cs="Times New Roman"/>
          <w:sz w:val="20"/>
          <w:szCs w:val="20"/>
        </w:rPr>
      </w:pPr>
      <w:r w:rsidRPr="00B81660">
        <w:rPr>
          <w:rFonts w:ascii="Times New Roman" w:hAnsi="Times New Roman" w:cs="Times New Roman"/>
          <w:sz w:val="20"/>
          <w:szCs w:val="20"/>
        </w:rPr>
        <w:t>3.  “Space is Limited” per course.  Contact your respective EO Advisor listed below to reserve a seat @ DSN:</w:t>
      </w:r>
    </w:p>
    <w:p w:rsidR="00B81660" w:rsidRPr="00B81660" w:rsidRDefault="00B81660" w:rsidP="00B81660">
      <w:pPr>
        <w:spacing w:line="240" w:lineRule="auto"/>
        <w:contextualSpacing/>
        <w:rPr>
          <w:rFonts w:ascii="Times New Roman" w:hAnsi="Times New Roman" w:cs="Times New Roman"/>
          <w:color w:val="0000FF"/>
        </w:rPr>
      </w:pPr>
    </w:p>
    <w:p w:rsidR="00B81660" w:rsidRPr="00B81660" w:rsidRDefault="00B81660" w:rsidP="00B81660">
      <w:pPr>
        <w:pStyle w:val="Heading1"/>
        <w:contextualSpacing/>
        <w:rPr>
          <w:b w:val="0"/>
          <w:color w:val="0000FF"/>
          <w:sz w:val="22"/>
          <w:szCs w:val="22"/>
        </w:rPr>
      </w:pPr>
      <w:r w:rsidRPr="00B81660">
        <w:rPr>
          <w:b w:val="0"/>
          <w:bCs w:val="0"/>
          <w:color w:val="0000FF"/>
          <w:sz w:val="22"/>
          <w:szCs w:val="22"/>
        </w:rPr>
        <w:t>MCI West 365-5742</w:t>
      </w:r>
      <w:r w:rsidRPr="00B81660">
        <w:rPr>
          <w:b w:val="0"/>
          <w:bCs w:val="0"/>
          <w:color w:val="0000FF"/>
          <w:sz w:val="22"/>
          <w:szCs w:val="22"/>
        </w:rPr>
        <w:tab/>
      </w:r>
      <w:r w:rsidRPr="00B81660">
        <w:rPr>
          <w:b w:val="0"/>
          <w:bCs w:val="0"/>
          <w:color w:val="0000FF"/>
          <w:sz w:val="22"/>
          <w:szCs w:val="22"/>
        </w:rPr>
        <w:tab/>
      </w:r>
      <w:r w:rsidRPr="00B81660">
        <w:rPr>
          <w:b w:val="0"/>
          <w:bCs w:val="0"/>
          <w:color w:val="0000FF"/>
          <w:sz w:val="22"/>
          <w:szCs w:val="22"/>
        </w:rPr>
        <w:tab/>
      </w:r>
      <w:r w:rsidRPr="00B81660">
        <w:rPr>
          <w:b w:val="0"/>
          <w:color w:val="0000FF"/>
          <w:sz w:val="22"/>
          <w:szCs w:val="22"/>
        </w:rPr>
        <w:t>MCAS Miramar 267-1269</w:t>
      </w:r>
      <w:r w:rsidRPr="00B81660">
        <w:rPr>
          <w:b w:val="0"/>
          <w:color w:val="0000FF"/>
          <w:sz w:val="22"/>
          <w:szCs w:val="22"/>
        </w:rPr>
        <w:tab/>
      </w:r>
      <w:r w:rsidRPr="00B81660">
        <w:rPr>
          <w:b w:val="0"/>
          <w:color w:val="0000FF"/>
          <w:sz w:val="22"/>
          <w:szCs w:val="22"/>
        </w:rPr>
        <w:tab/>
        <w:t>MCAS Yuma 269-2529</w:t>
      </w:r>
      <w:r w:rsidRPr="00B81660">
        <w:rPr>
          <w:b w:val="0"/>
          <w:color w:val="0000FF"/>
          <w:sz w:val="22"/>
          <w:szCs w:val="22"/>
        </w:rPr>
        <w:tab/>
      </w:r>
    </w:p>
    <w:p w:rsidR="00B81660" w:rsidRPr="00B81660" w:rsidRDefault="00B81660" w:rsidP="00B81660">
      <w:pPr>
        <w:pStyle w:val="Heading1"/>
        <w:contextualSpacing/>
        <w:rPr>
          <w:b w:val="0"/>
          <w:color w:val="0000FF"/>
          <w:sz w:val="22"/>
          <w:szCs w:val="22"/>
        </w:rPr>
      </w:pPr>
      <w:r w:rsidRPr="00B81660">
        <w:rPr>
          <w:b w:val="0"/>
          <w:color w:val="0000FF"/>
          <w:sz w:val="22"/>
          <w:szCs w:val="22"/>
        </w:rPr>
        <w:t>MCAGCC 29 Palms 230-4567</w:t>
      </w:r>
      <w:r w:rsidRPr="00B81660">
        <w:rPr>
          <w:b w:val="0"/>
          <w:bCs w:val="0"/>
          <w:color w:val="0000FF"/>
          <w:sz w:val="22"/>
          <w:szCs w:val="22"/>
        </w:rPr>
        <w:tab/>
      </w:r>
      <w:r w:rsidRPr="00B81660">
        <w:rPr>
          <w:b w:val="0"/>
          <w:bCs w:val="0"/>
          <w:color w:val="0000FF"/>
          <w:sz w:val="22"/>
          <w:szCs w:val="22"/>
        </w:rPr>
        <w:tab/>
        <w:t>MCRD San Diego 524-8730</w:t>
      </w:r>
      <w:r w:rsidRPr="00B81660">
        <w:rPr>
          <w:b w:val="0"/>
          <w:color w:val="0000FF"/>
          <w:sz w:val="22"/>
          <w:szCs w:val="22"/>
        </w:rPr>
        <w:tab/>
      </w:r>
      <w:r w:rsidRPr="00B81660">
        <w:rPr>
          <w:b w:val="0"/>
          <w:color w:val="0000FF"/>
          <w:sz w:val="22"/>
          <w:szCs w:val="22"/>
        </w:rPr>
        <w:tab/>
      </w:r>
      <w:r w:rsidRPr="00B81660">
        <w:rPr>
          <w:b w:val="0"/>
          <w:bCs w:val="0"/>
          <w:color w:val="0000FF"/>
          <w:sz w:val="22"/>
          <w:szCs w:val="22"/>
        </w:rPr>
        <w:t>I MEF 365-9167</w:t>
      </w:r>
      <w:r w:rsidRPr="00B81660">
        <w:rPr>
          <w:b w:val="0"/>
          <w:color w:val="0000FF"/>
          <w:sz w:val="22"/>
          <w:szCs w:val="22"/>
        </w:rPr>
        <w:tab/>
      </w:r>
    </w:p>
    <w:p w:rsidR="00B81660" w:rsidRPr="00B81660" w:rsidRDefault="00B81660" w:rsidP="00B81660">
      <w:pPr>
        <w:pStyle w:val="Heading1"/>
        <w:contextualSpacing/>
        <w:rPr>
          <w:b w:val="0"/>
          <w:color w:val="0000FF"/>
          <w:sz w:val="22"/>
          <w:szCs w:val="22"/>
        </w:rPr>
      </w:pPr>
      <w:r w:rsidRPr="00B81660">
        <w:rPr>
          <w:b w:val="0"/>
          <w:color w:val="0000FF"/>
          <w:sz w:val="22"/>
          <w:szCs w:val="22"/>
        </w:rPr>
        <w:t>3d MAW 267-7447</w:t>
      </w:r>
      <w:r w:rsidRPr="00B81660">
        <w:rPr>
          <w:b w:val="0"/>
          <w:color w:val="0000FF"/>
          <w:sz w:val="22"/>
          <w:szCs w:val="22"/>
        </w:rPr>
        <w:tab/>
      </w:r>
      <w:r w:rsidRPr="00B81660">
        <w:rPr>
          <w:b w:val="0"/>
          <w:color w:val="0000FF"/>
          <w:sz w:val="22"/>
          <w:szCs w:val="22"/>
        </w:rPr>
        <w:tab/>
      </w:r>
      <w:r w:rsidRPr="00B81660">
        <w:rPr>
          <w:b w:val="0"/>
          <w:color w:val="0000FF"/>
          <w:sz w:val="22"/>
          <w:szCs w:val="22"/>
        </w:rPr>
        <w:tab/>
        <w:t xml:space="preserve">1st Mar </w:t>
      </w:r>
      <w:proofErr w:type="spellStart"/>
      <w:r w:rsidRPr="00B81660">
        <w:rPr>
          <w:b w:val="0"/>
          <w:color w:val="0000FF"/>
          <w:sz w:val="22"/>
          <w:szCs w:val="22"/>
        </w:rPr>
        <w:t>Div</w:t>
      </w:r>
      <w:proofErr w:type="spellEnd"/>
      <w:r w:rsidRPr="00B81660">
        <w:rPr>
          <w:b w:val="0"/>
          <w:color w:val="0000FF"/>
          <w:sz w:val="22"/>
          <w:szCs w:val="22"/>
        </w:rPr>
        <w:t xml:space="preserve"> 365-0484</w:t>
      </w:r>
      <w:r w:rsidRPr="00B81660">
        <w:rPr>
          <w:sz w:val="22"/>
          <w:szCs w:val="22"/>
        </w:rPr>
        <w:tab/>
      </w:r>
      <w:r w:rsidRPr="00B81660">
        <w:rPr>
          <w:sz w:val="22"/>
          <w:szCs w:val="22"/>
        </w:rPr>
        <w:tab/>
      </w:r>
      <w:r w:rsidRPr="00B81660">
        <w:rPr>
          <w:sz w:val="22"/>
          <w:szCs w:val="22"/>
        </w:rPr>
        <w:tab/>
      </w:r>
      <w:r w:rsidRPr="00B81660">
        <w:rPr>
          <w:b w:val="0"/>
          <w:color w:val="0000FF"/>
          <w:sz w:val="22"/>
          <w:szCs w:val="22"/>
        </w:rPr>
        <w:t>1st MLG 365-5117</w:t>
      </w:r>
    </w:p>
    <w:p w:rsidR="00B81660" w:rsidRPr="00B81660" w:rsidRDefault="00B81660" w:rsidP="00B81660">
      <w:pPr>
        <w:spacing w:line="240" w:lineRule="auto"/>
        <w:contextualSpacing/>
        <w:rPr>
          <w:rFonts w:ascii="Times New Roman" w:hAnsi="Times New Roman" w:cs="Times New Roman"/>
        </w:rPr>
      </w:pPr>
    </w:p>
    <w:p w:rsidR="00B81660" w:rsidRPr="00B81660" w:rsidRDefault="00B81660" w:rsidP="00B81660">
      <w:pPr>
        <w:spacing w:line="240" w:lineRule="auto"/>
        <w:contextualSpacing/>
        <w:rPr>
          <w:rFonts w:ascii="Times New Roman" w:hAnsi="Times New Roman" w:cs="Times New Roman"/>
        </w:rPr>
      </w:pPr>
      <w:r w:rsidRPr="00B81660">
        <w:rPr>
          <w:rFonts w:ascii="Times New Roman" w:hAnsi="Times New Roman" w:cs="Times New Roman"/>
          <w:b/>
          <w:bCs/>
        </w:rPr>
        <w:t>Reference:  MCO P5354.1D w/</w:t>
      </w:r>
      <w:proofErr w:type="spellStart"/>
      <w:r w:rsidRPr="00B81660">
        <w:rPr>
          <w:rFonts w:ascii="Times New Roman" w:hAnsi="Times New Roman" w:cs="Times New Roman"/>
          <w:b/>
          <w:bCs/>
        </w:rPr>
        <w:t>ch</w:t>
      </w:r>
      <w:proofErr w:type="spellEnd"/>
      <w:r w:rsidRPr="00B81660">
        <w:rPr>
          <w:rFonts w:ascii="Times New Roman" w:hAnsi="Times New Roman" w:cs="Times New Roman"/>
          <w:b/>
          <w:bCs/>
        </w:rPr>
        <w:t xml:space="preserve"> 1</w:t>
      </w:r>
    </w:p>
    <w:p w:rsidR="00B81660" w:rsidRPr="00B81660" w:rsidRDefault="00B81660" w:rsidP="00B81660">
      <w:pPr>
        <w:spacing w:line="240" w:lineRule="auto"/>
        <w:contextualSpacing/>
        <w:rPr>
          <w:rFonts w:ascii="Times New Roman" w:hAnsi="Times New Roman" w:cs="Times New Roman"/>
          <w:color w:val="0000FF"/>
        </w:rPr>
      </w:pPr>
    </w:p>
    <w:p w:rsidR="00B81660" w:rsidRPr="00B81660" w:rsidRDefault="00B81660" w:rsidP="00B81660">
      <w:pPr>
        <w:tabs>
          <w:tab w:val="left" w:pos="7350"/>
        </w:tabs>
        <w:spacing w:line="240" w:lineRule="auto"/>
        <w:ind w:left="-1260" w:right="-1170"/>
        <w:contextualSpacing/>
        <w:rPr>
          <w:rFonts w:ascii="Times New Roman" w:hAnsi="Times New Roman" w:cs="Times New Roman"/>
          <w:b/>
        </w:rPr>
      </w:pPr>
    </w:p>
    <w:sectPr w:rsidR="00B81660" w:rsidRPr="00B816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660"/>
    <w:rsid w:val="00152BEC"/>
    <w:rsid w:val="002274F9"/>
    <w:rsid w:val="002A2415"/>
    <w:rsid w:val="0037124C"/>
    <w:rsid w:val="0060171E"/>
    <w:rsid w:val="0068177C"/>
    <w:rsid w:val="006A417F"/>
    <w:rsid w:val="006B7517"/>
    <w:rsid w:val="006E23E4"/>
    <w:rsid w:val="00797617"/>
    <w:rsid w:val="007E0958"/>
    <w:rsid w:val="00817B8A"/>
    <w:rsid w:val="008B369B"/>
    <w:rsid w:val="009B622D"/>
    <w:rsid w:val="009D2768"/>
    <w:rsid w:val="00B36377"/>
    <w:rsid w:val="00B36C02"/>
    <w:rsid w:val="00B81660"/>
    <w:rsid w:val="00F32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81660"/>
    <w:pPr>
      <w:keepNext/>
      <w:autoSpaceDE w:val="0"/>
      <w:autoSpaceDN w:val="0"/>
      <w:adjustRightInd w:val="0"/>
      <w:spacing w:after="0" w:line="240" w:lineRule="auto"/>
      <w:outlineLvl w:val="0"/>
    </w:pPr>
    <w:rPr>
      <w:rFonts w:ascii="Times New Roman" w:eastAsia="Times New Roman" w:hAnsi="Times New Roman" w:cs="Times New Roman"/>
      <w:b/>
      <w:bCs/>
      <w:color w:val="3365FF"/>
      <w:sz w:val="24"/>
      <w:szCs w:val="20"/>
    </w:rPr>
  </w:style>
  <w:style w:type="paragraph" w:styleId="Heading2">
    <w:name w:val="heading 2"/>
    <w:basedOn w:val="Normal"/>
    <w:next w:val="Normal"/>
    <w:link w:val="Heading2Char"/>
    <w:qFormat/>
    <w:rsid w:val="00B81660"/>
    <w:pPr>
      <w:keepNext/>
      <w:spacing w:after="0" w:line="240" w:lineRule="auto"/>
      <w:jc w:val="center"/>
      <w:outlineLvl w:val="1"/>
    </w:pPr>
    <w:rPr>
      <w:rFonts w:ascii="Times New Roman" w:eastAsia="Times New Roman" w:hAnsi="Times New Roman" w:cs="Times New Roman"/>
      <w:b/>
      <w:bCs/>
      <w:sz w:val="28"/>
      <w:szCs w:val="24"/>
      <w:u w:val="single"/>
    </w:rPr>
  </w:style>
  <w:style w:type="paragraph" w:styleId="Heading3">
    <w:name w:val="heading 3"/>
    <w:basedOn w:val="Normal"/>
    <w:next w:val="Normal"/>
    <w:link w:val="Heading3Char"/>
    <w:qFormat/>
    <w:rsid w:val="00B81660"/>
    <w:pPr>
      <w:keepNext/>
      <w:spacing w:after="0" w:line="240" w:lineRule="auto"/>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8166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B81660"/>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81660"/>
    <w:rPr>
      <w:rFonts w:ascii="Times New Roman" w:eastAsia="Times New Roman" w:hAnsi="Times New Roman" w:cs="Times New Roman"/>
      <w:b/>
      <w:bCs/>
      <w:color w:val="3365FF"/>
      <w:sz w:val="24"/>
      <w:szCs w:val="20"/>
    </w:rPr>
  </w:style>
  <w:style w:type="character" w:customStyle="1" w:styleId="Heading2Char">
    <w:name w:val="Heading 2 Char"/>
    <w:basedOn w:val="DefaultParagraphFont"/>
    <w:link w:val="Heading2"/>
    <w:rsid w:val="00B81660"/>
    <w:rPr>
      <w:rFonts w:ascii="Times New Roman" w:eastAsia="Times New Roman" w:hAnsi="Times New Roman" w:cs="Times New Roman"/>
      <w:b/>
      <w:bCs/>
      <w:sz w:val="28"/>
      <w:szCs w:val="24"/>
      <w:u w:val="single"/>
    </w:rPr>
  </w:style>
  <w:style w:type="character" w:customStyle="1" w:styleId="Heading3Char">
    <w:name w:val="Heading 3 Char"/>
    <w:basedOn w:val="DefaultParagraphFont"/>
    <w:link w:val="Heading3"/>
    <w:rsid w:val="00B81660"/>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81660"/>
    <w:pPr>
      <w:keepNext/>
      <w:autoSpaceDE w:val="0"/>
      <w:autoSpaceDN w:val="0"/>
      <w:adjustRightInd w:val="0"/>
      <w:spacing w:after="0" w:line="240" w:lineRule="auto"/>
      <w:outlineLvl w:val="0"/>
    </w:pPr>
    <w:rPr>
      <w:rFonts w:ascii="Times New Roman" w:eastAsia="Times New Roman" w:hAnsi="Times New Roman" w:cs="Times New Roman"/>
      <w:b/>
      <w:bCs/>
      <w:color w:val="3365FF"/>
      <w:sz w:val="24"/>
      <w:szCs w:val="20"/>
    </w:rPr>
  </w:style>
  <w:style w:type="paragraph" w:styleId="Heading2">
    <w:name w:val="heading 2"/>
    <w:basedOn w:val="Normal"/>
    <w:next w:val="Normal"/>
    <w:link w:val="Heading2Char"/>
    <w:qFormat/>
    <w:rsid w:val="00B81660"/>
    <w:pPr>
      <w:keepNext/>
      <w:spacing w:after="0" w:line="240" w:lineRule="auto"/>
      <w:jc w:val="center"/>
      <w:outlineLvl w:val="1"/>
    </w:pPr>
    <w:rPr>
      <w:rFonts w:ascii="Times New Roman" w:eastAsia="Times New Roman" w:hAnsi="Times New Roman" w:cs="Times New Roman"/>
      <w:b/>
      <w:bCs/>
      <w:sz w:val="28"/>
      <w:szCs w:val="24"/>
      <w:u w:val="single"/>
    </w:rPr>
  </w:style>
  <w:style w:type="paragraph" w:styleId="Heading3">
    <w:name w:val="heading 3"/>
    <w:basedOn w:val="Normal"/>
    <w:next w:val="Normal"/>
    <w:link w:val="Heading3Char"/>
    <w:qFormat/>
    <w:rsid w:val="00B81660"/>
    <w:pPr>
      <w:keepNext/>
      <w:spacing w:after="0" w:line="240" w:lineRule="auto"/>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8166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B81660"/>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81660"/>
    <w:rPr>
      <w:rFonts w:ascii="Times New Roman" w:eastAsia="Times New Roman" w:hAnsi="Times New Roman" w:cs="Times New Roman"/>
      <w:b/>
      <w:bCs/>
      <w:color w:val="3365FF"/>
      <w:sz w:val="24"/>
      <w:szCs w:val="20"/>
    </w:rPr>
  </w:style>
  <w:style w:type="character" w:customStyle="1" w:styleId="Heading2Char">
    <w:name w:val="Heading 2 Char"/>
    <w:basedOn w:val="DefaultParagraphFont"/>
    <w:link w:val="Heading2"/>
    <w:rsid w:val="00B81660"/>
    <w:rPr>
      <w:rFonts w:ascii="Times New Roman" w:eastAsia="Times New Roman" w:hAnsi="Times New Roman" w:cs="Times New Roman"/>
      <w:b/>
      <w:bCs/>
      <w:sz w:val="28"/>
      <w:szCs w:val="24"/>
      <w:u w:val="single"/>
    </w:rPr>
  </w:style>
  <w:style w:type="character" w:customStyle="1" w:styleId="Heading3Char">
    <w:name w:val="Heading 3 Char"/>
    <w:basedOn w:val="DefaultParagraphFont"/>
    <w:link w:val="Heading3"/>
    <w:rsid w:val="00B81660"/>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MSgt Michael J II</dc:creator>
  <cp:lastModifiedBy>Reed MSgt Tosha R</cp:lastModifiedBy>
  <cp:revision>4</cp:revision>
  <cp:lastPrinted>2012-09-24T16:33:00Z</cp:lastPrinted>
  <dcterms:created xsi:type="dcterms:W3CDTF">2014-07-16T17:11:00Z</dcterms:created>
  <dcterms:modified xsi:type="dcterms:W3CDTF">2014-08-27T14:53:00Z</dcterms:modified>
</cp:coreProperties>
</file>